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Захід «50 слів», безсумнівно, надзвичайно </w:t>
      </w:r>
      <w:proofErr w:type="gramStart"/>
      <w:r w:rsidRPr="00BB57D7">
        <w:rPr>
          <w:color w:val="000080"/>
          <w:sz w:val="21"/>
          <w:szCs w:val="21"/>
        </w:rPr>
        <w:t>п</w:t>
      </w:r>
      <w:proofErr w:type="gramEnd"/>
      <w:r w:rsidRPr="00BB57D7">
        <w:rPr>
          <w:color w:val="000080"/>
          <w:sz w:val="21"/>
          <w:szCs w:val="21"/>
        </w:rPr>
        <w:t>ізнавальний, креативний, неординарний! Спасибі Вам особисто та всьому творчому колективу за те, що робите нас, учасників, допитливішими, розумнішими, цілеспрямованішими, організованішими, впевненішими!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BB57D7">
        <w:rPr>
          <w:color w:val="000080"/>
          <w:sz w:val="21"/>
          <w:szCs w:val="21"/>
        </w:rPr>
        <w:t>З</w:t>
      </w:r>
      <w:proofErr w:type="gramEnd"/>
      <w:r w:rsidRPr="00BB57D7">
        <w:rPr>
          <w:color w:val="000080"/>
          <w:sz w:val="21"/>
          <w:szCs w:val="21"/>
        </w:rPr>
        <w:t>і щирою повагою та вдячністю, Саражинський Богдан і родина Саражинських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Питання традиційно порадували. На деякі з них відповідь знала, інші ж змусили добряче помізкувати та вдосконалити навички пошуку інформації в інтернеті. І хоч не у </w:t>
      </w:r>
      <w:proofErr w:type="gramStart"/>
      <w:r w:rsidRPr="00BB57D7">
        <w:rPr>
          <w:color w:val="000080"/>
          <w:sz w:val="21"/>
          <w:szCs w:val="21"/>
        </w:rPr>
        <w:t>вс</w:t>
      </w:r>
      <w:proofErr w:type="gramEnd"/>
      <w:r w:rsidRPr="00BB57D7">
        <w:rPr>
          <w:color w:val="000080"/>
          <w:sz w:val="21"/>
          <w:szCs w:val="21"/>
        </w:rPr>
        <w:t xml:space="preserve">іх своїх відповідях я впевнена, але той факт, що я впоралася з усіма завданнями, надихає. З нетерпінням чекатиму результатів, але все ж таки й сам процес пошуку приніс величезне задоволення. Щиро вдячна Вам за </w:t>
      </w:r>
      <w:proofErr w:type="gramStart"/>
      <w:r w:rsidRPr="00BB57D7">
        <w:rPr>
          <w:color w:val="000080"/>
          <w:sz w:val="21"/>
          <w:szCs w:val="21"/>
        </w:rPr>
        <w:t>вс</w:t>
      </w:r>
      <w:proofErr w:type="gramEnd"/>
      <w:r w:rsidRPr="00BB57D7">
        <w:rPr>
          <w:color w:val="000080"/>
          <w:sz w:val="21"/>
          <w:szCs w:val="21"/>
        </w:rPr>
        <w:t xml:space="preserve">і позитивні емоції, за надану можливість саморозвитку. На все </w:t>
      </w:r>
      <w:proofErr w:type="gramStart"/>
      <w:r w:rsidRPr="00BB57D7">
        <w:rPr>
          <w:color w:val="000080"/>
          <w:sz w:val="21"/>
          <w:szCs w:val="21"/>
        </w:rPr>
        <w:t>добре</w:t>
      </w:r>
      <w:proofErr w:type="gramEnd"/>
      <w:r w:rsidRPr="00BB57D7">
        <w:rPr>
          <w:color w:val="000080"/>
          <w:sz w:val="21"/>
          <w:szCs w:val="21"/>
        </w:rPr>
        <w:t>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BB57D7">
        <w:rPr>
          <w:color w:val="000080"/>
          <w:sz w:val="21"/>
          <w:szCs w:val="21"/>
        </w:rPr>
        <w:t>З</w:t>
      </w:r>
      <w:proofErr w:type="gramEnd"/>
      <w:r w:rsidRPr="00BB57D7">
        <w:rPr>
          <w:color w:val="000080"/>
          <w:sz w:val="21"/>
          <w:szCs w:val="21"/>
        </w:rPr>
        <w:t xml:space="preserve"> найкращими побажаннями, Оксана Лютик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Вікторія Бондарєва: «Спочатку здалося, що запитання не надто важкі, але виявилося, що як завжди, є міцні </w:t>
      </w:r>
      <w:proofErr w:type="gramStart"/>
      <w:r w:rsidRPr="00BB57D7">
        <w:rPr>
          <w:color w:val="000080"/>
          <w:sz w:val="21"/>
          <w:szCs w:val="21"/>
        </w:rPr>
        <w:t>горішки</w:t>
      </w:r>
      <w:proofErr w:type="gramEnd"/>
      <w:r w:rsidRPr="00BB57D7">
        <w:rPr>
          <w:color w:val="000080"/>
          <w:sz w:val="21"/>
          <w:szCs w:val="21"/>
        </w:rPr>
        <w:t>. Традиційно з задоволенням працювала над їхнім «розгризанням».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>Дякую Вам за те, що даєте нам змогу поринути у вир самовдосконалення, цікавості та розвитку.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Наснаги Вам, </w:t>
      </w:r>
      <w:proofErr w:type="gramStart"/>
      <w:r w:rsidRPr="00BB57D7">
        <w:rPr>
          <w:color w:val="000080"/>
          <w:sz w:val="21"/>
          <w:szCs w:val="21"/>
        </w:rPr>
        <w:t>гарного</w:t>
      </w:r>
      <w:proofErr w:type="gramEnd"/>
      <w:r w:rsidRPr="00BB57D7">
        <w:rPr>
          <w:color w:val="000080"/>
          <w:sz w:val="21"/>
          <w:szCs w:val="21"/>
        </w:rPr>
        <w:t xml:space="preserve"> настрою, будьте здорові та усміхнені!».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>Це були неперевершені пошуки, бо такі творчі і неповторні виявилися завдання. Вони щодня притягували до інтернету, забуваючи про свята і втому</w:t>
      </w:r>
      <w:proofErr w:type="gramStart"/>
      <w:r w:rsidRPr="00BB57D7">
        <w:rPr>
          <w:color w:val="000080"/>
          <w:sz w:val="21"/>
          <w:szCs w:val="21"/>
        </w:rPr>
        <w:t>… А</w:t>
      </w:r>
      <w:proofErr w:type="gramEnd"/>
      <w:r w:rsidRPr="00BB57D7">
        <w:rPr>
          <w:color w:val="000080"/>
          <w:sz w:val="21"/>
          <w:szCs w:val="21"/>
        </w:rPr>
        <w:t xml:space="preserve"> радість від знайденої відповіді кличе до нових вершин. Вітаю з </w:t>
      </w:r>
      <w:proofErr w:type="gramStart"/>
      <w:r w:rsidRPr="00BB57D7">
        <w:rPr>
          <w:color w:val="000080"/>
          <w:sz w:val="21"/>
          <w:szCs w:val="21"/>
        </w:rPr>
        <w:t>п</w:t>
      </w:r>
      <w:proofErr w:type="gramEnd"/>
      <w:r w:rsidRPr="00BB57D7">
        <w:rPr>
          <w:color w:val="000080"/>
          <w:sz w:val="21"/>
          <w:szCs w:val="21"/>
        </w:rPr>
        <w:t>івстолітнім ювілеєм! Скільки учасників конкурсу за цей час стало мудрішими і сильнішими у власних справах, дякуючи наполегливості, яку ви прищепили цікавими завданнями, вашою творчою енергією, вашою підтримкою… Хай щастить творцям нових завдань у Новому 2020 р., міцного здоров’я, всіляких гараздів, творчої наснаги!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BB57D7">
        <w:rPr>
          <w:color w:val="000080"/>
          <w:sz w:val="21"/>
          <w:szCs w:val="21"/>
        </w:rPr>
        <w:t>З</w:t>
      </w:r>
      <w:proofErr w:type="gramEnd"/>
      <w:r w:rsidRPr="00BB57D7">
        <w:rPr>
          <w:color w:val="000080"/>
          <w:sz w:val="21"/>
          <w:szCs w:val="21"/>
        </w:rPr>
        <w:t xml:space="preserve"> повагою, Валентина Єсіпова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>Добрий день, вельмишановні організатори конкурсу «50 слі</w:t>
      </w:r>
      <w:proofErr w:type="gramStart"/>
      <w:r w:rsidRPr="00BB57D7">
        <w:rPr>
          <w:color w:val="000080"/>
          <w:sz w:val="21"/>
          <w:szCs w:val="21"/>
        </w:rPr>
        <w:t>в</w:t>
      </w:r>
      <w:proofErr w:type="gramEnd"/>
      <w:r w:rsidRPr="00BB57D7">
        <w:rPr>
          <w:color w:val="000080"/>
          <w:sz w:val="21"/>
          <w:szCs w:val="21"/>
        </w:rPr>
        <w:t>».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Ось і </w:t>
      </w:r>
      <w:proofErr w:type="gramStart"/>
      <w:r w:rsidRPr="00BB57D7">
        <w:rPr>
          <w:color w:val="000080"/>
          <w:sz w:val="21"/>
          <w:szCs w:val="21"/>
        </w:rPr>
        <w:t>п</w:t>
      </w:r>
      <w:proofErr w:type="gramEnd"/>
      <w:r w:rsidRPr="00BB57D7">
        <w:rPr>
          <w:color w:val="000080"/>
          <w:sz w:val="21"/>
          <w:szCs w:val="21"/>
        </w:rPr>
        <w:t xml:space="preserve">ідійшов до завершення ювілейний 50-й захід. Це був чудовий, насичений та різноманітний </w:t>
      </w:r>
      <w:proofErr w:type="gramStart"/>
      <w:r w:rsidRPr="00BB57D7">
        <w:rPr>
          <w:color w:val="000080"/>
          <w:sz w:val="21"/>
          <w:szCs w:val="21"/>
        </w:rPr>
        <w:t>м</w:t>
      </w:r>
      <w:proofErr w:type="gramEnd"/>
      <w:r w:rsidRPr="00BB57D7">
        <w:rPr>
          <w:color w:val="000080"/>
          <w:sz w:val="21"/>
          <w:szCs w:val="21"/>
        </w:rPr>
        <w:t xml:space="preserve">ісяць. Майже в </w:t>
      </w:r>
      <w:proofErr w:type="gramStart"/>
      <w:r w:rsidRPr="00BB57D7">
        <w:rPr>
          <w:color w:val="000080"/>
          <w:sz w:val="21"/>
          <w:szCs w:val="21"/>
        </w:rPr>
        <w:t>кожному</w:t>
      </w:r>
      <w:proofErr w:type="gramEnd"/>
      <w:r w:rsidRPr="00BB57D7">
        <w:rPr>
          <w:color w:val="000080"/>
          <w:sz w:val="21"/>
          <w:szCs w:val="21"/>
        </w:rPr>
        <w:t xml:space="preserve"> завданні ви згадували цю, можна вже сказати, магічну цифру – 50. Бо ювілей наступає через кожні п’ять заходів. Але такий ювілей лише через п’ятдесят. І я сподіваюся, що ми неодмінно зустрінемося у далекому 2032 році, у сотому заході «50 слів» </w:t>
      </w:r>
      <w:proofErr w:type="gramStart"/>
      <w:r w:rsidRPr="00BB57D7">
        <w:rPr>
          <w:color w:val="000080"/>
          <w:sz w:val="21"/>
          <w:szCs w:val="21"/>
        </w:rPr>
        <w:t>вс</w:t>
      </w:r>
      <w:proofErr w:type="gramEnd"/>
      <w:r w:rsidRPr="00BB57D7">
        <w:rPr>
          <w:color w:val="000080"/>
          <w:sz w:val="21"/>
          <w:szCs w:val="21"/>
        </w:rPr>
        <w:t>ією цією п’ятдесятислівною родиною.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А поки що, не забігаючи наперед, даю свої відповіді. Запитання були неперевершені. Поки знайшов відповіді, згадав і географію, і історію, навіть </w:t>
      </w:r>
      <w:proofErr w:type="gramStart"/>
      <w:r w:rsidRPr="00BB57D7">
        <w:rPr>
          <w:color w:val="000080"/>
          <w:sz w:val="21"/>
          <w:szCs w:val="21"/>
        </w:rPr>
        <w:t>п</w:t>
      </w:r>
      <w:proofErr w:type="gramEnd"/>
      <w:r w:rsidRPr="00BB57D7">
        <w:rPr>
          <w:color w:val="000080"/>
          <w:sz w:val="21"/>
          <w:szCs w:val="21"/>
        </w:rPr>
        <w:t>ідтягнув свої знання з гри у шахи. Багато треба було попотіти та витратити часу. Але що вийшло, те вийшло. 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>Тепер з нетерпінням буду чекати результатів та наступних заході</w:t>
      </w:r>
      <w:proofErr w:type="gramStart"/>
      <w:r w:rsidRPr="00BB57D7">
        <w:rPr>
          <w:color w:val="000080"/>
          <w:sz w:val="21"/>
          <w:szCs w:val="21"/>
        </w:rPr>
        <w:t>в</w:t>
      </w:r>
      <w:proofErr w:type="gramEnd"/>
      <w:r w:rsidRPr="00BB57D7">
        <w:rPr>
          <w:color w:val="000080"/>
          <w:sz w:val="21"/>
          <w:szCs w:val="21"/>
        </w:rPr>
        <w:t>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>З повагою, ваш</w:t>
      </w:r>
      <w:proofErr w:type="gramStart"/>
      <w:r w:rsidRPr="00BB57D7">
        <w:rPr>
          <w:color w:val="000080"/>
          <w:sz w:val="21"/>
          <w:szCs w:val="21"/>
        </w:rPr>
        <w:t xml:space="preserve"> В</w:t>
      </w:r>
      <w:proofErr w:type="gramEnd"/>
      <w:r w:rsidRPr="00BB57D7">
        <w:rPr>
          <w:color w:val="000080"/>
          <w:sz w:val="21"/>
          <w:szCs w:val="21"/>
        </w:rPr>
        <w:t>іктор Пономаренко!!!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>Наталка Єсипова: « ... хочу попросити Вас передати мої вітання</w:t>
      </w:r>
      <w:proofErr w:type="gramStart"/>
      <w:r w:rsidRPr="00BB57D7">
        <w:rPr>
          <w:color w:val="000080"/>
          <w:sz w:val="21"/>
          <w:szCs w:val="21"/>
        </w:rPr>
        <w:t xml:space="preserve"> В</w:t>
      </w:r>
      <w:proofErr w:type="gramEnd"/>
      <w:r w:rsidRPr="00BB57D7">
        <w:rPr>
          <w:color w:val="000080"/>
          <w:sz w:val="21"/>
          <w:szCs w:val="21"/>
        </w:rPr>
        <w:t xml:space="preserve">іктору Пономаренку, слова якого Ви розмістили перед питаннями. Я вражена, наскільки </w:t>
      </w:r>
      <w:proofErr w:type="gramStart"/>
      <w:r w:rsidRPr="00BB57D7">
        <w:rPr>
          <w:color w:val="000080"/>
          <w:sz w:val="21"/>
          <w:szCs w:val="21"/>
        </w:rPr>
        <w:t>вони</w:t>
      </w:r>
      <w:proofErr w:type="gramEnd"/>
      <w:r w:rsidRPr="00BB57D7">
        <w:rPr>
          <w:color w:val="000080"/>
          <w:sz w:val="21"/>
          <w:szCs w:val="21"/>
        </w:rPr>
        <w:t xml:space="preserve"> ідентичні моїм думкам! Погоджуюсь із кожним словом і знаком пунктуації, бажаю, щоб втілювалися в життя його Вам побажання!»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Щиро вітаю з ювілеєм </w:t>
      </w:r>
      <w:proofErr w:type="gramStart"/>
      <w:r w:rsidRPr="00BB57D7">
        <w:rPr>
          <w:color w:val="000080"/>
          <w:sz w:val="21"/>
          <w:szCs w:val="21"/>
        </w:rPr>
        <w:t>вс</w:t>
      </w:r>
      <w:proofErr w:type="gramEnd"/>
      <w:r w:rsidRPr="00BB57D7">
        <w:rPr>
          <w:color w:val="000080"/>
          <w:sz w:val="21"/>
          <w:szCs w:val="21"/>
        </w:rPr>
        <w:t xml:space="preserve">іх причетних до створення цього незвичайного та неординарного в наш час конкурсу. Бажаю щоденно </w:t>
      </w:r>
      <w:proofErr w:type="gramStart"/>
      <w:r w:rsidRPr="00BB57D7">
        <w:rPr>
          <w:color w:val="000080"/>
          <w:sz w:val="21"/>
          <w:szCs w:val="21"/>
        </w:rPr>
        <w:t>гарного</w:t>
      </w:r>
      <w:proofErr w:type="gramEnd"/>
      <w:r w:rsidRPr="00BB57D7">
        <w:rPr>
          <w:color w:val="000080"/>
          <w:sz w:val="21"/>
          <w:szCs w:val="21"/>
        </w:rPr>
        <w:t xml:space="preserve"> настрою, творчої наснаги, не спинятися на досягнутому. Подолаймо разом дні сірості, байдужості, одноманітності!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>Галина Пархоменко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Дякую вам за цікаві питання! </w:t>
      </w:r>
      <w:proofErr w:type="gramStart"/>
      <w:r w:rsidRPr="00BB57D7">
        <w:rPr>
          <w:color w:val="000080"/>
          <w:sz w:val="21"/>
          <w:szCs w:val="21"/>
        </w:rPr>
        <w:t>Моя</w:t>
      </w:r>
      <w:proofErr w:type="gramEnd"/>
      <w:r w:rsidRPr="00BB57D7">
        <w:rPr>
          <w:color w:val="000080"/>
          <w:sz w:val="21"/>
          <w:szCs w:val="21"/>
        </w:rPr>
        <w:t xml:space="preserve"> обізнаність дійсно збільшилась навіть від роботи тільки з другим туром. Я тільки можу собі уявити, як складно було скласти такі запитання.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BB57D7">
        <w:rPr>
          <w:color w:val="000080"/>
          <w:sz w:val="21"/>
          <w:szCs w:val="21"/>
        </w:rPr>
        <w:t>З</w:t>
      </w:r>
      <w:proofErr w:type="gramEnd"/>
      <w:r w:rsidRPr="00BB57D7">
        <w:rPr>
          <w:color w:val="000080"/>
          <w:sz w:val="21"/>
          <w:szCs w:val="21"/>
        </w:rPr>
        <w:t xml:space="preserve"> повагою, Ілля Шепель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Юля: «Друга частина запитань, як на мене, була значно важчою </w:t>
      </w:r>
      <w:proofErr w:type="gramStart"/>
      <w:r w:rsidRPr="00BB57D7">
        <w:rPr>
          <w:color w:val="000080"/>
          <w:sz w:val="21"/>
          <w:szCs w:val="21"/>
        </w:rPr>
        <w:t>за</w:t>
      </w:r>
      <w:proofErr w:type="gramEnd"/>
      <w:r w:rsidRPr="00BB57D7">
        <w:rPr>
          <w:color w:val="000080"/>
          <w:sz w:val="21"/>
          <w:szCs w:val="21"/>
        </w:rPr>
        <w:t xml:space="preserve"> першу. Враховуючи </w:t>
      </w:r>
      <w:proofErr w:type="gramStart"/>
      <w:r w:rsidRPr="00BB57D7">
        <w:rPr>
          <w:color w:val="000080"/>
          <w:sz w:val="21"/>
          <w:szCs w:val="21"/>
        </w:rPr>
        <w:t>п</w:t>
      </w:r>
      <w:proofErr w:type="gramEnd"/>
      <w:r w:rsidRPr="00BB57D7">
        <w:rPr>
          <w:color w:val="000080"/>
          <w:sz w:val="21"/>
          <w:szCs w:val="21"/>
        </w:rPr>
        <w:t>ісляноворічні свята і перший навчальний тиждень, коли таки важко «включитися», думала, що не впораюся… Але коли вже щось розпочинаєш, то потрібно завершувати. І я таки подужала. Дякую за цікаві запитання та урізноманітнення мого вільного часу!».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« ... я не втомлююся дякувати Вам за питання, серед яких є і «еверести» (спробуй долізти до вірної відповіді власним розумом) і «маріанські западини» (знайти в океані інформації єдину і однозначну відповідь і </w:t>
      </w:r>
      <w:proofErr w:type="gramStart"/>
      <w:r w:rsidRPr="00BB57D7">
        <w:rPr>
          <w:color w:val="000080"/>
          <w:sz w:val="21"/>
          <w:szCs w:val="21"/>
        </w:rPr>
        <w:t>доп</w:t>
      </w:r>
      <w:proofErr w:type="gramEnd"/>
      <w:r w:rsidRPr="00BB57D7">
        <w:rPr>
          <w:color w:val="000080"/>
          <w:sz w:val="21"/>
          <w:szCs w:val="21"/>
        </w:rPr>
        <w:t>ірнути до неї). Може, думка вийшла не дуже красиво висловлена, але часу бракує її відшліфовувати».</w:t>
      </w: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color w:val="000080"/>
          <w:sz w:val="21"/>
          <w:szCs w:val="21"/>
        </w:rPr>
        <w:t xml:space="preserve">Єсипова </w:t>
      </w:r>
      <w:proofErr w:type="gramStart"/>
      <w:r w:rsidRPr="00BB57D7">
        <w:rPr>
          <w:color w:val="000080"/>
          <w:sz w:val="21"/>
          <w:szCs w:val="21"/>
        </w:rPr>
        <w:t>Наталія</w:t>
      </w:r>
      <w:proofErr w:type="gramEnd"/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i/>
          <w:iCs/>
          <w:color w:val="000080"/>
          <w:sz w:val="21"/>
          <w:szCs w:val="21"/>
        </w:rPr>
        <w:t>--------------------------------------------------------------------------------------------------</w:t>
      </w:r>
    </w:p>
    <w:p w:rsidR="003D2A20" w:rsidRPr="002205AC" w:rsidRDefault="003D2A20" w:rsidP="003D2A20">
      <w:pPr>
        <w:pStyle w:val="a5"/>
        <w:spacing w:before="0" w:beforeAutospacing="0" w:after="0" w:afterAutospacing="0"/>
        <w:ind w:firstLine="567"/>
        <w:jc w:val="both"/>
        <w:rPr>
          <w:b/>
          <w:bCs/>
          <w:iCs/>
          <w:color w:val="FF0000"/>
          <w:lang w:val="uk-UA"/>
        </w:rPr>
      </w:pPr>
      <w:r w:rsidRPr="002205AC">
        <w:rPr>
          <w:b/>
          <w:bCs/>
          <w:iCs/>
          <w:color w:val="FF0000"/>
          <w:lang w:val="uk-UA"/>
        </w:rPr>
        <w:lastRenderedPageBreak/>
        <w:t xml:space="preserve">«ВІТАЄМО» зі встановленням антирекорду! Ми очікували, що в зв’язку з пандемією коронавірусу цього разу </w:t>
      </w:r>
      <w:r>
        <w:rPr>
          <w:b/>
          <w:bCs/>
          <w:iCs/>
          <w:color w:val="FF0000"/>
          <w:lang w:val="uk-UA"/>
        </w:rPr>
        <w:t>відгукнуться</w:t>
      </w:r>
      <w:r w:rsidRPr="002205AC">
        <w:rPr>
          <w:b/>
          <w:bCs/>
          <w:iCs/>
          <w:color w:val="FF0000"/>
          <w:lang w:val="uk-UA"/>
        </w:rPr>
        <w:t xml:space="preserve"> якщо не мільйони учасників, то тисячі </w:t>
      </w:r>
      <w:r w:rsidR="00EE554D" w:rsidRPr="002205AC">
        <w:rPr>
          <w:b/>
          <w:bCs/>
          <w:iCs/>
          <w:color w:val="FF0000"/>
          <w:lang w:val="uk-UA"/>
        </w:rPr>
        <w:t>–</w:t>
      </w:r>
      <w:r w:rsidR="00EE554D">
        <w:rPr>
          <w:b/>
          <w:bCs/>
          <w:iCs/>
          <w:color w:val="FF0000"/>
          <w:lang w:val="uk-UA"/>
        </w:rPr>
        <w:t xml:space="preserve"> </w:t>
      </w:r>
      <w:r w:rsidRPr="002205AC">
        <w:rPr>
          <w:b/>
          <w:bCs/>
          <w:iCs/>
          <w:color w:val="FF0000"/>
          <w:lang w:val="uk-UA"/>
        </w:rPr>
        <w:t xml:space="preserve">точно. І раптом </w:t>
      </w:r>
      <w:r>
        <w:rPr>
          <w:b/>
          <w:bCs/>
          <w:iCs/>
          <w:color w:val="FF0000"/>
          <w:lang w:val="uk-UA"/>
        </w:rPr>
        <w:t xml:space="preserve">сталося на нашу думку неприпустиме для цивілізації: їх… </w:t>
      </w:r>
      <w:r w:rsidR="00EE554D">
        <w:rPr>
          <w:b/>
          <w:bCs/>
          <w:iCs/>
          <w:color w:val="FF0000"/>
          <w:lang w:val="uk-UA"/>
        </w:rPr>
        <w:t>лише декілька десятків</w:t>
      </w:r>
      <w:r>
        <w:rPr>
          <w:b/>
          <w:bCs/>
          <w:iCs/>
          <w:color w:val="FF0000"/>
          <w:lang w:val="uk-UA"/>
        </w:rPr>
        <w:t>.</w:t>
      </w:r>
    </w:p>
    <w:p w:rsidR="003D2A20" w:rsidRPr="002205AC" w:rsidRDefault="003D2A20" w:rsidP="003D2A20">
      <w:pPr>
        <w:pStyle w:val="a5"/>
        <w:spacing w:before="0" w:beforeAutospacing="0" w:after="0" w:afterAutospacing="0"/>
        <w:ind w:firstLine="567"/>
        <w:jc w:val="both"/>
        <w:rPr>
          <w:b/>
          <w:bCs/>
          <w:iCs/>
          <w:color w:val="FF0000"/>
          <w:lang w:val="uk-UA"/>
        </w:rPr>
      </w:pPr>
      <w:r>
        <w:rPr>
          <w:b/>
          <w:bCs/>
          <w:iCs/>
          <w:color w:val="FF0000"/>
          <w:lang w:val="uk-UA"/>
        </w:rPr>
        <w:t>Голова</w:t>
      </w:r>
      <w:r w:rsidRPr="002205AC">
        <w:rPr>
          <w:b/>
          <w:bCs/>
          <w:iCs/>
          <w:color w:val="FF0000"/>
          <w:lang w:val="uk-UA"/>
        </w:rPr>
        <w:t xml:space="preserve"> оргкомітету</w:t>
      </w:r>
      <w:r>
        <w:rPr>
          <w:b/>
          <w:bCs/>
          <w:iCs/>
          <w:color w:val="FF0000"/>
          <w:lang w:val="uk-UA"/>
        </w:rPr>
        <w:t xml:space="preserve"> міркує</w:t>
      </w:r>
      <w:r w:rsidRPr="002205AC">
        <w:rPr>
          <w:b/>
          <w:bCs/>
          <w:iCs/>
          <w:color w:val="FF0000"/>
          <w:lang w:val="uk-UA"/>
        </w:rPr>
        <w:t xml:space="preserve">, </w:t>
      </w:r>
      <w:r>
        <w:rPr>
          <w:b/>
          <w:bCs/>
          <w:iCs/>
          <w:color w:val="FF0000"/>
          <w:lang w:val="uk-UA"/>
        </w:rPr>
        <w:t xml:space="preserve">що </w:t>
      </w:r>
      <w:r w:rsidRPr="002205AC">
        <w:rPr>
          <w:b/>
          <w:bCs/>
          <w:iCs/>
          <w:color w:val="FF0000"/>
          <w:lang w:val="uk-UA"/>
        </w:rPr>
        <w:t>одна з причин</w:t>
      </w:r>
      <w:r>
        <w:rPr>
          <w:b/>
          <w:bCs/>
          <w:iCs/>
          <w:color w:val="FF0000"/>
          <w:lang w:val="uk-UA"/>
        </w:rPr>
        <w:t xml:space="preserve"> (для опонентів: одна з</w:t>
      </w:r>
      <w:r w:rsidR="00EE554D">
        <w:rPr>
          <w:b/>
          <w:bCs/>
          <w:iCs/>
          <w:color w:val="FF0000"/>
          <w:lang w:val="uk-UA"/>
        </w:rPr>
        <w:t xml:space="preserve"> </w:t>
      </w:r>
      <w:r>
        <w:rPr>
          <w:b/>
          <w:bCs/>
          <w:iCs/>
          <w:color w:val="FF0000"/>
          <w:lang w:val="uk-UA"/>
        </w:rPr>
        <w:t>!..)</w:t>
      </w:r>
      <w:r w:rsidRPr="002205AC">
        <w:rPr>
          <w:b/>
          <w:bCs/>
          <w:iCs/>
          <w:color w:val="FF0000"/>
          <w:lang w:val="uk-UA"/>
        </w:rPr>
        <w:t xml:space="preserve">, чому це </w:t>
      </w:r>
      <w:r>
        <w:rPr>
          <w:b/>
          <w:bCs/>
          <w:iCs/>
          <w:color w:val="FF0000"/>
          <w:lang w:val="uk-UA"/>
        </w:rPr>
        <w:t>трапи</w:t>
      </w:r>
      <w:r w:rsidRPr="002205AC">
        <w:rPr>
          <w:b/>
          <w:bCs/>
          <w:iCs/>
          <w:color w:val="FF0000"/>
          <w:lang w:val="uk-UA"/>
        </w:rPr>
        <w:t xml:space="preserve">лося, така: на додачу до безлічі інших недолугостей сучасної так званої освіти є </w:t>
      </w:r>
      <w:r>
        <w:rPr>
          <w:b/>
          <w:bCs/>
          <w:iCs/>
          <w:color w:val="FF0000"/>
          <w:lang w:val="uk-UA"/>
        </w:rPr>
        <w:t>те, що на відміну від, приміром, нас, ВДГО «Гармонійний розвиток»,</w:t>
      </w:r>
      <w:r w:rsidRPr="002205AC">
        <w:rPr>
          <w:b/>
          <w:bCs/>
          <w:iCs/>
          <w:color w:val="FF0000"/>
          <w:lang w:val="uk-UA"/>
        </w:rPr>
        <w:t xml:space="preserve"> </w:t>
      </w:r>
      <w:r>
        <w:rPr>
          <w:b/>
          <w:bCs/>
          <w:iCs/>
          <w:color w:val="FF0000"/>
          <w:lang w:val="uk-UA"/>
        </w:rPr>
        <w:t xml:space="preserve">схоластична українська (та не лише українська) </w:t>
      </w:r>
      <w:r w:rsidRPr="00450D97">
        <w:rPr>
          <w:rFonts w:ascii="Arial Black" w:hAnsi="Arial Black"/>
          <w:b/>
          <w:bCs/>
          <w:iCs/>
          <w:color w:val="FF0000"/>
          <w:sz w:val="22"/>
          <w:szCs w:val="22"/>
          <w:lang w:val="uk-UA"/>
        </w:rPr>
        <w:t>освіта</w:t>
      </w:r>
      <w:r w:rsidRPr="002205AC">
        <w:rPr>
          <w:b/>
          <w:bCs/>
          <w:iCs/>
          <w:color w:val="FF0000"/>
          <w:lang w:val="uk-UA"/>
        </w:rPr>
        <w:t xml:space="preserve"> й тут </w:t>
      </w:r>
      <w:r w:rsidRPr="00F4665C">
        <w:rPr>
          <w:rFonts w:ascii="Arial Black" w:hAnsi="Arial Black"/>
          <w:b/>
          <w:bCs/>
          <w:iCs/>
          <w:color w:val="FF0000"/>
          <w:sz w:val="16"/>
          <w:szCs w:val="16"/>
          <w:lang w:val="uk-UA"/>
        </w:rPr>
        <w:t>НЕ ВМІЄ ГОТУВАТИ УЧНІВ ДО САМОСТІЙНОГО ЖИТТЯ</w:t>
      </w:r>
      <w:r w:rsidRPr="002205AC">
        <w:rPr>
          <w:b/>
          <w:bCs/>
          <w:iCs/>
          <w:color w:val="FF0000"/>
          <w:lang w:val="uk-UA"/>
        </w:rPr>
        <w:t xml:space="preserve">. Адже з початкових класів …, ні – з дитячого садка …, ой ні – ще з пелюшок дитина «всмоктує», що треба покірно йти за поводирем – і ніяк інше. </w:t>
      </w:r>
      <w:r>
        <w:rPr>
          <w:b/>
          <w:bCs/>
          <w:iCs/>
          <w:color w:val="FF0000"/>
          <w:lang w:val="uk-UA"/>
        </w:rPr>
        <w:t xml:space="preserve">«Крок ліворуч крок праворуч </w:t>
      </w:r>
      <w:r w:rsidRPr="002205AC">
        <w:rPr>
          <w:b/>
          <w:bCs/>
          <w:iCs/>
          <w:color w:val="FF0000"/>
          <w:lang w:val="uk-UA"/>
        </w:rPr>
        <w:t>–</w:t>
      </w:r>
      <w:r>
        <w:rPr>
          <w:b/>
          <w:bCs/>
          <w:iCs/>
          <w:color w:val="FF0000"/>
          <w:lang w:val="uk-UA"/>
        </w:rPr>
        <w:t xml:space="preserve"> розстріл. </w:t>
      </w:r>
      <w:r>
        <w:rPr>
          <w:b/>
          <w:bCs/>
          <w:iCs/>
          <w:color w:val="FF0000"/>
          <w:lang w:val="uk-UA"/>
        </w:rPr>
        <w:sym w:font="Wingdings" w:char="F04A"/>
      </w:r>
      <w:r w:rsidRPr="002205AC">
        <w:rPr>
          <w:b/>
          <w:bCs/>
          <w:iCs/>
          <w:color w:val="FF0000"/>
          <w:lang w:val="uk-UA"/>
        </w:rPr>
        <w:t>»</w:t>
      </w:r>
      <w:r>
        <w:rPr>
          <w:b/>
          <w:bCs/>
          <w:iCs/>
          <w:color w:val="FF0000"/>
          <w:lang w:val="uk-UA"/>
        </w:rPr>
        <w:t xml:space="preserve">. </w:t>
      </w:r>
      <w:r w:rsidRPr="002205AC">
        <w:rPr>
          <w:b/>
          <w:bCs/>
          <w:iCs/>
          <w:color w:val="FF0000"/>
          <w:lang w:val="uk-UA"/>
        </w:rPr>
        <w:t xml:space="preserve">І якщо виникає якась ситуація, де </w:t>
      </w:r>
      <w:r>
        <w:rPr>
          <w:b/>
          <w:bCs/>
          <w:iCs/>
          <w:color w:val="FF0000"/>
          <w:lang w:val="uk-UA"/>
        </w:rPr>
        <w:t>де</w:t>
      </w:r>
      <w:r w:rsidRPr="002205AC">
        <w:rPr>
          <w:b/>
          <w:bCs/>
          <w:iCs/>
          <w:color w:val="FF0000"/>
          <w:lang w:val="uk-UA"/>
        </w:rPr>
        <w:t>що треба</w:t>
      </w:r>
      <w:r w:rsidR="00EA6249" w:rsidRPr="00EA6249">
        <w:rPr>
          <w:b/>
          <w:bCs/>
          <w:i/>
          <w:iCs/>
          <w:noProof/>
          <w:color w:val="C00000"/>
          <w:sz w:val="26"/>
          <w:szCs w:val="26"/>
        </w:rPr>
        <w:pict>
          <v:group id="_x0000_s1183" editas="canvas" style="position:absolute;left:0;text-align:left;margin-left:340.7pt;margin-top:48.8pt;width:155.35pt;height:128.45pt;z-index:-251637760;mso-position-horizontal-relative:margin;mso-position-vertical-relative:text" coordorigin="5648,2205" coordsize="2391,1978" wrapcoords="-104 126 -104 21347 21600 21347 21600 126 -104 12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4" type="#_x0000_t75" style="position:absolute;left:5648;top:2205;width:2391;height:1978" o:preferrelative="f" o:allowincell="f">
              <v:fill o:detectmouseclick="t"/>
              <v:path o:extrusionok="t" o:connecttype="none"/>
              <o:lock v:ext="edit" text="t"/>
            </v:shape>
            <v:shape id="_x0000_s1185" type="#_x0000_t75" style="position:absolute;left:5648;top:2205;width:2391;height:1978">
              <v:imagedata r:id="rId8" o:title=""/>
            </v:shape>
            <w10:wrap type="tight" anchorx="margin"/>
            <w10:anchorlock/>
          </v:group>
        </w:pict>
      </w:r>
      <w:r w:rsidRPr="002205AC">
        <w:rPr>
          <w:b/>
          <w:bCs/>
          <w:iCs/>
          <w:color w:val="FF0000"/>
          <w:lang w:val="uk-UA"/>
        </w:rPr>
        <w:t xml:space="preserve"> зробити самостійно, то дитина стає абсолютно безпорадною. І </w:t>
      </w:r>
      <w:r>
        <w:rPr>
          <w:b/>
          <w:bCs/>
          <w:iCs/>
          <w:color w:val="FF0000"/>
          <w:lang w:val="uk-UA"/>
        </w:rPr>
        <w:t xml:space="preserve">як наслідок: </w:t>
      </w:r>
      <w:r w:rsidRPr="002205AC">
        <w:rPr>
          <w:b/>
          <w:bCs/>
          <w:iCs/>
          <w:color w:val="FF0000"/>
          <w:lang w:val="uk-UA"/>
        </w:rPr>
        <w:t xml:space="preserve">наступного після завершення школи дня юнь масово робить стільки жахливих помилок, </w:t>
      </w:r>
      <w:r w:rsidR="00EE554D">
        <w:rPr>
          <w:b/>
          <w:bCs/>
          <w:iCs/>
          <w:color w:val="FF0000"/>
          <w:lang w:val="uk-UA"/>
        </w:rPr>
        <w:t xml:space="preserve">набиває стільки гуль, </w:t>
      </w:r>
      <w:r w:rsidRPr="002205AC">
        <w:rPr>
          <w:b/>
          <w:bCs/>
          <w:iCs/>
          <w:color w:val="FF0000"/>
          <w:lang w:val="uk-UA"/>
        </w:rPr>
        <w:t xml:space="preserve">що «ні в казці не сказати, ні пером описати». </w:t>
      </w:r>
    </w:p>
    <w:p w:rsidR="00CA5CC0" w:rsidRPr="00D735EE" w:rsidRDefault="00D735EE" w:rsidP="00CA5CC0">
      <w:pPr>
        <w:pStyle w:val="a5"/>
        <w:spacing w:before="0" w:beforeAutospacing="0" w:after="0" w:afterAutospacing="0"/>
        <w:ind w:firstLine="567"/>
        <w:rPr>
          <w:b/>
          <w:bCs/>
          <w:i/>
          <w:iCs/>
          <w:color w:val="C00000"/>
          <w:sz w:val="26"/>
          <w:szCs w:val="26"/>
          <w:lang w:val="uk-UA"/>
        </w:rPr>
      </w:pPr>
      <w:r w:rsidRPr="00D735EE">
        <w:rPr>
          <w:b/>
          <w:bCs/>
          <w:i/>
          <w:iCs/>
          <w:color w:val="C00000"/>
          <w:sz w:val="26"/>
          <w:szCs w:val="26"/>
        </w:rPr>
        <w:t xml:space="preserve">А сумно в унісон до цього вступу звучить </w:t>
      </w:r>
      <w:r w:rsidR="009745AB" w:rsidRPr="00D735EE">
        <w:rPr>
          <w:b/>
          <w:bCs/>
          <w:i/>
          <w:iCs/>
          <w:color w:val="C00000"/>
          <w:sz w:val="26"/>
          <w:szCs w:val="26"/>
          <w:lang w:val="uk-UA"/>
        </w:rPr>
        <w:t xml:space="preserve">вислів, </w:t>
      </w:r>
      <w:r w:rsidR="00CA5CC0" w:rsidRPr="00D735EE">
        <w:rPr>
          <w:b/>
          <w:bCs/>
          <w:i/>
          <w:iCs/>
          <w:color w:val="C00000"/>
          <w:sz w:val="26"/>
          <w:szCs w:val="26"/>
          <w:lang w:val="uk-UA"/>
        </w:rPr>
        <w:t>скопійов</w:t>
      </w:r>
      <w:r w:rsidR="009745AB" w:rsidRPr="00D735EE">
        <w:rPr>
          <w:b/>
          <w:bCs/>
          <w:i/>
          <w:iCs/>
          <w:color w:val="C00000"/>
          <w:sz w:val="26"/>
          <w:szCs w:val="26"/>
          <w:lang w:val="uk-UA"/>
        </w:rPr>
        <w:t xml:space="preserve">аний </w:t>
      </w:r>
      <w:proofErr w:type="gramStart"/>
      <w:r w:rsidR="009745AB" w:rsidRPr="00D735EE">
        <w:rPr>
          <w:b/>
          <w:bCs/>
          <w:i/>
          <w:iCs/>
          <w:color w:val="C00000"/>
          <w:sz w:val="26"/>
          <w:szCs w:val="26"/>
          <w:lang w:val="uk-UA"/>
        </w:rPr>
        <w:t>Р</w:t>
      </w:r>
      <w:proofErr w:type="gramEnd"/>
      <w:r w:rsidR="009745AB" w:rsidRPr="00D735EE">
        <w:rPr>
          <w:b/>
          <w:bCs/>
          <w:i/>
          <w:iCs/>
          <w:color w:val="C00000"/>
          <w:sz w:val="26"/>
          <w:szCs w:val="26"/>
          <w:lang w:val="uk-UA"/>
        </w:rPr>
        <w:t>євою Анею:</w:t>
      </w:r>
      <w:r w:rsidR="00694806" w:rsidRPr="00D735EE">
        <w:rPr>
          <w:b/>
          <w:bCs/>
          <w:i/>
          <w:iCs/>
          <w:color w:val="C00000"/>
          <w:sz w:val="26"/>
          <w:szCs w:val="26"/>
          <w:lang w:val="uk-UA"/>
        </w:rPr>
        <w:t xml:space="preserve"> </w:t>
      </w:r>
      <w:r w:rsidR="00CA5CC0" w:rsidRPr="00D735EE">
        <w:rPr>
          <w:b/>
          <w:bCs/>
          <w:i/>
          <w:iCs/>
          <w:color w:val="C00000"/>
          <w:sz w:val="26"/>
          <w:szCs w:val="26"/>
          <w:lang w:val="uk-UA"/>
        </w:rPr>
        <w:t>↑↑</w:t>
      </w:r>
    </w:p>
    <w:p w:rsidR="009745AB" w:rsidRDefault="009745AB" w:rsidP="00CA5CC0">
      <w:pPr>
        <w:pStyle w:val="a5"/>
        <w:spacing w:before="0" w:beforeAutospacing="0" w:after="0" w:afterAutospacing="0"/>
        <w:ind w:firstLine="567"/>
        <w:rPr>
          <w:b/>
          <w:bCs/>
          <w:i/>
          <w:iCs/>
          <w:color w:val="C00000"/>
          <w:sz w:val="26"/>
          <w:szCs w:val="26"/>
          <w:lang w:val="uk-UA"/>
        </w:rPr>
      </w:pP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center"/>
      </w:pPr>
      <w:r w:rsidRPr="0019710D">
        <w:rPr>
          <w:b/>
          <w:bCs/>
          <w:color w:val="000000"/>
          <w:sz w:val="28"/>
          <w:szCs w:val="28"/>
        </w:rPr>
        <w:t>Відповіді до 51-х «50 слі</w:t>
      </w:r>
      <w:proofErr w:type="gramStart"/>
      <w:r w:rsidRPr="0019710D">
        <w:rPr>
          <w:b/>
          <w:bCs/>
          <w:color w:val="000000"/>
          <w:sz w:val="28"/>
          <w:szCs w:val="28"/>
        </w:rPr>
        <w:t>в</w:t>
      </w:r>
      <w:proofErr w:type="gramEnd"/>
      <w:r w:rsidRPr="0019710D">
        <w:rPr>
          <w:b/>
          <w:bCs/>
          <w:color w:val="000000"/>
          <w:sz w:val="28"/>
          <w:szCs w:val="28"/>
        </w:rPr>
        <w:t>» та деякі коментарі до них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1. 20.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За </w:t>
      </w:r>
      <w:r w:rsidRPr="0019710D">
        <w:rPr>
          <w:b/>
          <w:bCs/>
          <w:color w:val="000000"/>
          <w:sz w:val="28"/>
          <w:szCs w:val="28"/>
        </w:rPr>
        <w:t xml:space="preserve">19 </w:t>
      </w:r>
      <w:r w:rsidRPr="0019710D">
        <w:rPr>
          <w:bCs/>
          <w:color w:val="000000"/>
          <w:sz w:val="28"/>
          <w:szCs w:val="28"/>
        </w:rPr>
        <w:t>або</w:t>
      </w:r>
      <w:r w:rsidRPr="0019710D">
        <w:rPr>
          <w:b/>
          <w:bCs/>
          <w:color w:val="000000"/>
          <w:sz w:val="28"/>
          <w:szCs w:val="28"/>
        </w:rPr>
        <w:t xml:space="preserve"> 21 –  4 бали.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За </w:t>
      </w:r>
      <w:r w:rsidRPr="0019710D">
        <w:rPr>
          <w:b/>
          <w:bCs/>
          <w:color w:val="000000"/>
          <w:sz w:val="28"/>
          <w:szCs w:val="28"/>
        </w:rPr>
        <w:t>18 –  3 бали.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За </w:t>
      </w:r>
      <w:r w:rsidRPr="0019710D">
        <w:rPr>
          <w:b/>
          <w:bCs/>
          <w:color w:val="000000"/>
          <w:sz w:val="28"/>
          <w:szCs w:val="28"/>
        </w:rPr>
        <w:t>інші числа</w:t>
      </w:r>
      <w:r w:rsidRPr="0019710D">
        <w:rPr>
          <w:color w:val="000000"/>
          <w:sz w:val="28"/>
          <w:szCs w:val="28"/>
        </w:rPr>
        <w:t xml:space="preserve"> (але </w:t>
      </w:r>
      <w:r w:rsidRPr="0019710D">
        <w:rPr>
          <w:b/>
          <w:bCs/>
          <w:color w:val="000000"/>
          <w:sz w:val="28"/>
          <w:szCs w:val="28"/>
        </w:rPr>
        <w:t xml:space="preserve">якщо </w:t>
      </w:r>
      <w:proofErr w:type="gramStart"/>
      <w:r w:rsidRPr="0019710D">
        <w:rPr>
          <w:b/>
          <w:bCs/>
          <w:color w:val="000000"/>
          <w:sz w:val="28"/>
          <w:szCs w:val="28"/>
        </w:rPr>
        <w:t>З</w:t>
      </w:r>
      <w:proofErr w:type="gramEnd"/>
      <w:r w:rsidRPr="0019710D">
        <w:rPr>
          <w:b/>
          <w:bCs/>
          <w:color w:val="000000"/>
          <w:sz w:val="28"/>
          <w:szCs w:val="28"/>
        </w:rPr>
        <w:t xml:space="preserve"> ПОЯСНЕННЯМ</w:t>
      </w:r>
      <w:r w:rsidRPr="0019710D">
        <w:rPr>
          <w:color w:val="000000"/>
          <w:sz w:val="28"/>
          <w:szCs w:val="28"/>
        </w:rPr>
        <w:t xml:space="preserve"> учасника, чому він отримав саме таку відповідь) </w:t>
      </w:r>
      <w:r w:rsidRPr="0019710D">
        <w:rPr>
          <w:b/>
          <w:bCs/>
          <w:color w:val="000000"/>
          <w:sz w:val="28"/>
          <w:szCs w:val="28"/>
        </w:rPr>
        <w:t>– 2 бали.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За </w:t>
      </w:r>
      <w:r w:rsidRPr="0019710D">
        <w:rPr>
          <w:b/>
          <w:bCs/>
          <w:color w:val="000000"/>
          <w:sz w:val="28"/>
          <w:szCs w:val="28"/>
        </w:rPr>
        <w:t>інші числа</w:t>
      </w:r>
      <w:r w:rsidRPr="0019710D">
        <w:rPr>
          <w:color w:val="000000"/>
          <w:sz w:val="28"/>
          <w:szCs w:val="28"/>
        </w:rPr>
        <w:t xml:space="preserve"> (якщо </w:t>
      </w:r>
      <w:r w:rsidRPr="0019710D">
        <w:rPr>
          <w:b/>
          <w:bCs/>
          <w:color w:val="000000"/>
          <w:sz w:val="28"/>
          <w:szCs w:val="28"/>
        </w:rPr>
        <w:t>БЕЗ ніяких ПОЯСНЕНЬ</w:t>
      </w:r>
      <w:r w:rsidRPr="0019710D">
        <w:rPr>
          <w:color w:val="000000"/>
          <w:sz w:val="28"/>
          <w:szCs w:val="28"/>
        </w:rPr>
        <w:t xml:space="preserve"> учасника) </w:t>
      </w:r>
      <w:r w:rsidRPr="0019710D">
        <w:rPr>
          <w:b/>
          <w:bCs/>
          <w:color w:val="000000"/>
          <w:sz w:val="28"/>
          <w:szCs w:val="28"/>
        </w:rPr>
        <w:t>– 1 бал.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За </w:t>
      </w:r>
      <w:r w:rsidRPr="0019710D">
        <w:rPr>
          <w:b/>
          <w:bCs/>
          <w:color w:val="000000"/>
          <w:sz w:val="28"/>
          <w:szCs w:val="28"/>
        </w:rPr>
        <w:t xml:space="preserve">прочерк </w:t>
      </w:r>
      <w:r w:rsidRPr="0019710D">
        <w:rPr>
          <w:color w:val="000000"/>
          <w:sz w:val="28"/>
          <w:szCs w:val="28"/>
        </w:rPr>
        <w:t xml:space="preserve">або </w:t>
      </w:r>
      <w:r w:rsidRPr="0019710D">
        <w:rPr>
          <w:b/>
          <w:bCs/>
          <w:color w:val="000000"/>
          <w:sz w:val="28"/>
          <w:szCs w:val="28"/>
        </w:rPr>
        <w:t>порожнє місце – 0 балі</w:t>
      </w:r>
      <w:proofErr w:type="gramStart"/>
      <w:r w:rsidRPr="0019710D">
        <w:rPr>
          <w:b/>
          <w:bCs/>
          <w:color w:val="000000"/>
          <w:sz w:val="28"/>
          <w:szCs w:val="28"/>
        </w:rPr>
        <w:t>в</w:t>
      </w:r>
      <w:proofErr w:type="gramEnd"/>
      <w:r w:rsidRPr="0019710D">
        <w:rPr>
          <w:b/>
          <w:bCs/>
          <w:color w:val="000000"/>
          <w:sz w:val="28"/>
          <w:szCs w:val="28"/>
        </w:rPr>
        <w:t>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До речі, ось уривок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 xml:space="preserve">з листа голови оргкомітету одній учасниці, аргумент якої </w:t>
      </w:r>
      <w:r>
        <w:rPr>
          <w:color w:val="000000"/>
          <w:sz w:val="28"/>
          <w:szCs w:val="28"/>
        </w:rPr>
        <w:t>був</w:t>
      </w:r>
      <w:r w:rsidRPr="0019710D">
        <w:rPr>
          <w:color w:val="000000"/>
          <w:sz w:val="28"/>
          <w:szCs w:val="28"/>
        </w:rPr>
        <w:t xml:space="preserve"> такий: </w:t>
      </w:r>
      <w:r w:rsidRPr="0019710D">
        <w:rPr>
          <w:i/>
          <w:iCs/>
          <w:color w:val="000000"/>
          <w:sz w:val="28"/>
          <w:szCs w:val="28"/>
        </w:rPr>
        <w:t xml:space="preserve">«Немає жодного запитання, в якому </w:t>
      </w:r>
      <w:proofErr w:type="gramStart"/>
      <w:r w:rsidRPr="0019710D">
        <w:rPr>
          <w:i/>
          <w:iCs/>
          <w:color w:val="000000"/>
          <w:sz w:val="28"/>
          <w:szCs w:val="28"/>
        </w:rPr>
        <w:t>п</w:t>
      </w:r>
      <w:proofErr w:type="gramEnd"/>
      <w:r w:rsidRPr="0019710D">
        <w:rPr>
          <w:i/>
          <w:iCs/>
          <w:color w:val="000000"/>
          <w:sz w:val="28"/>
          <w:szCs w:val="28"/>
        </w:rPr>
        <w:t>ісля порядкового його номера йде число 50»</w:t>
      </w:r>
      <w:r w:rsidRPr="0019710D">
        <w:rPr>
          <w:color w:val="000000"/>
          <w:sz w:val="28"/>
          <w:szCs w:val="28"/>
        </w:rPr>
        <w:t>: «… Виділю головні слова вашої проблеми: «... скільки разі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color w:val="000000"/>
          <w:sz w:val="28"/>
          <w:szCs w:val="28"/>
          <w:u w:val="single"/>
        </w:rPr>
        <w:t xml:space="preserve">у запитаннях </w:t>
      </w:r>
      <w:r w:rsidRPr="0019710D">
        <w:rPr>
          <w:color w:val="000000"/>
          <w:sz w:val="28"/>
          <w:szCs w:val="28"/>
        </w:rPr>
        <w:t xml:space="preserve">... ». Тож, приміром, візьміть </w:t>
      </w:r>
      <w:proofErr w:type="gramStart"/>
      <w:r w:rsidRPr="0019710D">
        <w:rPr>
          <w:color w:val="000000"/>
          <w:sz w:val="28"/>
          <w:szCs w:val="28"/>
        </w:rPr>
        <w:t>будь-яке</w:t>
      </w:r>
      <w:proofErr w:type="gramEnd"/>
      <w:r w:rsidRPr="0019710D">
        <w:rPr>
          <w:color w:val="000000"/>
          <w:sz w:val="28"/>
          <w:szCs w:val="28"/>
        </w:rPr>
        <w:t xml:space="preserve"> запитання, </w:t>
      </w:r>
      <w:r>
        <w:rPr>
          <w:color w:val="000000"/>
          <w:sz w:val="28"/>
          <w:szCs w:val="28"/>
        </w:rPr>
        <w:t>у</w:t>
      </w:r>
      <w:r w:rsidRPr="0019710D">
        <w:rPr>
          <w:color w:val="000000"/>
          <w:sz w:val="28"/>
          <w:szCs w:val="28"/>
        </w:rPr>
        <w:t xml:space="preserve"> якому </w:t>
      </w:r>
      <w:r w:rsidRPr="0019710D">
        <w:rPr>
          <w:color w:val="000000"/>
          <w:sz w:val="22"/>
          <w:szCs w:val="22"/>
        </w:rPr>
        <w:t>ДЕ ЗАВГОДНО</w:t>
      </w:r>
      <w:r w:rsidRPr="0019710D">
        <w:rPr>
          <w:color w:val="000000"/>
          <w:sz w:val="28"/>
          <w:szCs w:val="28"/>
        </w:rPr>
        <w:t xml:space="preserve"> стоїть число 50. То хіба у вибраному запитанні </w:t>
      </w:r>
      <w:proofErr w:type="gramStart"/>
      <w:r w:rsidRPr="0019710D">
        <w:rPr>
          <w:color w:val="000000"/>
          <w:sz w:val="28"/>
          <w:szCs w:val="28"/>
        </w:rPr>
        <w:t>нема</w:t>
      </w:r>
      <w:proofErr w:type="gramEnd"/>
      <w:r w:rsidRPr="0019710D">
        <w:rPr>
          <w:color w:val="000000"/>
          <w:sz w:val="28"/>
          <w:szCs w:val="28"/>
        </w:rPr>
        <w:t>є числа 50? Чому ви так зациклилися на думці, що начебто йшлося про число 50, яке повинно стояти</w:t>
      </w:r>
      <w:r>
        <w:rPr>
          <w:color w:val="000000"/>
          <w:sz w:val="28"/>
          <w:szCs w:val="28"/>
        </w:rPr>
        <w:t xml:space="preserve"> відразу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ісля крапки? Ще раз: і</w:t>
      </w:r>
      <w:r w:rsidRPr="0019710D">
        <w:rPr>
          <w:color w:val="000000"/>
          <w:sz w:val="28"/>
          <w:szCs w:val="28"/>
        </w:rPr>
        <w:t xml:space="preserve">шлося про </w:t>
      </w:r>
      <w:r w:rsidRPr="0019710D">
        <w:rPr>
          <w:color w:val="000000"/>
        </w:rPr>
        <w:t>ЗАПИТАННЯ</w:t>
      </w:r>
      <w:r w:rsidRPr="0019710D">
        <w:rPr>
          <w:color w:val="000000"/>
          <w:sz w:val="28"/>
          <w:szCs w:val="28"/>
        </w:rPr>
        <w:t xml:space="preserve">, яке починається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ісля тієї сумно згаданої крапки. Тож треба було виходити на остаточну відповідь 20».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Одна учасниця чомусь не брала до уваги випадки зі словосполученням «50 слі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>». Бо, мовляв там «50» є, так би мовити, складовою частиною.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>
        <w:rPr>
          <w:b/>
          <w:bCs/>
          <w:color w:val="000000"/>
          <w:sz w:val="28"/>
          <w:szCs w:val="28"/>
        </w:rPr>
        <w:t>2. Д</w:t>
      </w:r>
      <w:r w:rsidRPr="0019710D">
        <w:rPr>
          <w:b/>
          <w:bCs/>
          <w:color w:val="000000"/>
          <w:sz w:val="28"/>
          <w:szCs w:val="28"/>
        </w:rPr>
        <w:t>.</w:t>
      </w:r>
    </w:p>
    <w:p w:rsidR="000A3DF0" w:rsidRPr="002B0176" w:rsidRDefault="000A3DF0" w:rsidP="000A3DF0">
      <w:pPr>
        <w:pStyle w:val="a5"/>
        <w:spacing w:before="0" w:beforeAutospacing="0" w:after="0" w:afterAutospacing="0"/>
        <w:ind w:firstLine="567"/>
        <w:jc w:val="both"/>
        <w:rPr>
          <w:rStyle w:val="a4"/>
          <w:u w:val="none"/>
        </w:rPr>
      </w:pPr>
      <w:hyperlink r:id="rId9" w:history="1">
        <w:r w:rsidRPr="002B0176">
          <w:rPr>
            <w:rStyle w:val="a4"/>
            <w:u w:val="none"/>
          </w:rPr>
          <w:t>http://www.info-library.com.ua/books-text-8572.html</w:t>
        </w:r>
      </w:hyperlink>
    </w:p>
    <w:p w:rsidR="000A3DF0" w:rsidRPr="0019710D" w:rsidRDefault="000A3DF0" w:rsidP="000A3DF0">
      <w:pPr>
        <w:pStyle w:val="a3"/>
        <w:ind w:firstLine="567"/>
        <w:rPr>
          <w:lang w:val="uk-UA"/>
        </w:rPr>
      </w:pPr>
      <w:hyperlink r:id="rId10" w:history="1">
        <w:r w:rsidRPr="0019710D">
          <w:rPr>
            <w:rFonts w:ascii="Times New Roman" w:hAnsi="Times New Roman"/>
            <w:sz w:val="24"/>
            <w:szCs w:val="24"/>
            <w:lang w:val="uk-UA"/>
          </w:rPr>
          <w:t>https://banauka.ru/4062.html</w:t>
        </w:r>
      </w:hyperlink>
    </w:p>
    <w:p w:rsidR="000A3DF0" w:rsidRPr="000A3DF0" w:rsidRDefault="000A3DF0" w:rsidP="000A3DF0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hyperlink r:id="rId11" w:history="1">
        <w:r w:rsidRPr="0019710D">
          <w:rPr>
            <w:rStyle w:val="a4"/>
            <w:u w:val="none"/>
          </w:rPr>
          <w:t>https</w:t>
        </w:r>
        <w:r w:rsidRPr="000A3DF0">
          <w:rPr>
            <w:rStyle w:val="a4"/>
            <w:u w:val="none"/>
            <w:lang w:val="uk-UA"/>
          </w:rPr>
          <w:t>://</w:t>
        </w:r>
        <w:r w:rsidRPr="0019710D">
          <w:rPr>
            <w:rStyle w:val="a4"/>
            <w:u w:val="none"/>
          </w:rPr>
          <w:t>uk</w:t>
        </w:r>
        <w:r w:rsidRPr="000A3DF0">
          <w:rPr>
            <w:rStyle w:val="a4"/>
            <w:u w:val="none"/>
            <w:lang w:val="uk-UA"/>
          </w:rPr>
          <w:t>.</w:t>
        </w:r>
        <w:r w:rsidRPr="0019710D">
          <w:rPr>
            <w:rStyle w:val="a4"/>
            <w:u w:val="none"/>
          </w:rPr>
          <w:t>wikipedia</w:t>
        </w:r>
        <w:r w:rsidRPr="000A3DF0">
          <w:rPr>
            <w:rStyle w:val="a4"/>
            <w:u w:val="none"/>
            <w:lang w:val="uk-UA"/>
          </w:rPr>
          <w:t>.</w:t>
        </w:r>
        <w:r w:rsidRPr="0019710D">
          <w:rPr>
            <w:rStyle w:val="a4"/>
            <w:u w:val="none"/>
          </w:rPr>
          <w:t>org</w:t>
        </w:r>
        <w:r w:rsidRPr="000A3DF0">
          <w:rPr>
            <w:rStyle w:val="a4"/>
            <w:u w:val="none"/>
            <w:lang w:val="uk-UA"/>
          </w:rPr>
          <w:t>/</w:t>
        </w:r>
        <w:r w:rsidRPr="0019710D">
          <w:rPr>
            <w:rStyle w:val="a4"/>
            <w:u w:val="none"/>
          </w:rPr>
          <w:t>wiki</w:t>
        </w:r>
        <w:r w:rsidRPr="000A3DF0">
          <w:rPr>
            <w:rStyle w:val="a4"/>
            <w:u w:val="none"/>
            <w:lang w:val="uk-UA"/>
          </w:rPr>
          <w:t>/Документи_дипломатичного_представництва</w:t>
        </w:r>
      </w:hyperlink>
    </w:p>
    <w:p w:rsidR="000A3DF0" w:rsidRPr="000A3DF0" w:rsidRDefault="000A3DF0" w:rsidP="000A3DF0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hyperlink r:id="rId12" w:history="1">
        <w:r w:rsidRPr="0019710D">
          <w:rPr>
            <w:rStyle w:val="a4"/>
            <w:u w:val="none"/>
          </w:rPr>
          <w:t>http</w:t>
        </w:r>
        <w:r w:rsidRPr="000A3DF0">
          <w:rPr>
            <w:rStyle w:val="a4"/>
            <w:u w:val="none"/>
            <w:lang w:val="uk-UA"/>
          </w:rPr>
          <w:t>://</w:t>
        </w:r>
        <w:r w:rsidRPr="0019710D">
          <w:rPr>
            <w:rStyle w:val="a4"/>
            <w:u w:val="none"/>
          </w:rPr>
          <w:t>www</w:t>
        </w:r>
        <w:r w:rsidRPr="000A3DF0">
          <w:rPr>
            <w:rStyle w:val="a4"/>
            <w:u w:val="none"/>
            <w:lang w:val="uk-UA"/>
          </w:rPr>
          <w:t>.</w:t>
        </w:r>
        <w:r w:rsidRPr="0019710D">
          <w:rPr>
            <w:rStyle w:val="a4"/>
            <w:u w:val="none"/>
          </w:rPr>
          <w:t>info</w:t>
        </w:r>
        <w:r w:rsidRPr="000A3DF0">
          <w:rPr>
            <w:rStyle w:val="a4"/>
            <w:u w:val="none"/>
            <w:lang w:val="uk-UA"/>
          </w:rPr>
          <w:t>-</w:t>
        </w:r>
        <w:r w:rsidRPr="0019710D">
          <w:rPr>
            <w:rStyle w:val="a4"/>
            <w:u w:val="none"/>
          </w:rPr>
          <w:t>library</w:t>
        </w:r>
        <w:r w:rsidRPr="000A3DF0">
          <w:rPr>
            <w:rStyle w:val="a4"/>
            <w:u w:val="none"/>
            <w:lang w:val="uk-UA"/>
          </w:rPr>
          <w:t>.</w:t>
        </w:r>
        <w:r w:rsidRPr="0019710D">
          <w:rPr>
            <w:rStyle w:val="a4"/>
            <w:u w:val="none"/>
          </w:rPr>
          <w:t>com</w:t>
        </w:r>
        <w:r w:rsidRPr="000A3DF0">
          <w:rPr>
            <w:rStyle w:val="a4"/>
            <w:u w:val="none"/>
            <w:lang w:val="uk-UA"/>
          </w:rPr>
          <w:t>.</w:t>
        </w:r>
        <w:r w:rsidRPr="0019710D">
          <w:rPr>
            <w:rStyle w:val="a4"/>
            <w:u w:val="none"/>
          </w:rPr>
          <w:t>ua</w:t>
        </w:r>
        <w:r w:rsidRPr="000A3DF0">
          <w:rPr>
            <w:rStyle w:val="a4"/>
            <w:u w:val="none"/>
            <w:lang w:val="uk-UA"/>
          </w:rPr>
          <w:t>/</w:t>
        </w:r>
        <w:r w:rsidRPr="0019710D">
          <w:rPr>
            <w:rStyle w:val="a4"/>
            <w:u w:val="none"/>
          </w:rPr>
          <w:t>books</w:t>
        </w:r>
        <w:r w:rsidRPr="000A3DF0">
          <w:rPr>
            <w:rStyle w:val="a4"/>
            <w:u w:val="none"/>
            <w:lang w:val="uk-UA"/>
          </w:rPr>
          <w:t>-</w:t>
        </w:r>
        <w:r w:rsidRPr="0019710D">
          <w:rPr>
            <w:rStyle w:val="a4"/>
            <w:u w:val="none"/>
          </w:rPr>
          <w:t>text</w:t>
        </w:r>
        <w:r w:rsidRPr="000A3DF0">
          <w:rPr>
            <w:rStyle w:val="a4"/>
            <w:u w:val="none"/>
            <w:lang w:val="uk-UA"/>
          </w:rPr>
          <w:t>-4341.</w:t>
        </w:r>
        <w:r w:rsidRPr="0019710D">
          <w:rPr>
            <w:rStyle w:val="a4"/>
            <w:u w:val="none"/>
          </w:rPr>
          <w:t>html</w:t>
        </w:r>
      </w:hyperlink>
    </w:p>
    <w:p w:rsidR="000A3DF0" w:rsidRPr="000A3DF0" w:rsidRDefault="000A3DF0" w:rsidP="000A3DF0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  <w:lang w:val="uk-UA"/>
        </w:rPr>
      </w:pPr>
    </w:p>
    <w:p w:rsidR="000A3DF0" w:rsidRPr="000A3DF0" w:rsidRDefault="000A3DF0" w:rsidP="000A3DF0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0A3DF0">
        <w:rPr>
          <w:b/>
          <w:bCs/>
          <w:color w:val="000000"/>
          <w:sz w:val="28"/>
          <w:szCs w:val="28"/>
          <w:lang w:val="uk-UA"/>
        </w:rPr>
        <w:t>3. Калібратор.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0A3DF0">
        <w:rPr>
          <w:color w:val="000000"/>
          <w:sz w:val="28"/>
          <w:szCs w:val="28"/>
          <w:lang w:val="uk-UA"/>
        </w:rPr>
        <w:t xml:space="preserve">Олена: «Після збирання врожаю більшість ягід, фруктів і овочів піддаються суворому контролю якості – калібруванню і сортуванню.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ід калібруванням розуміють розфасування дозріли</w:t>
      </w:r>
      <w:r>
        <w:rPr>
          <w:color w:val="000000"/>
          <w:sz w:val="28"/>
          <w:szCs w:val="28"/>
        </w:rPr>
        <w:t>х плодів за суворими стандартами</w:t>
      </w:r>
      <w:r w:rsidRPr="0019710D">
        <w:rPr>
          <w:color w:val="000000"/>
          <w:sz w:val="28"/>
          <w:szCs w:val="28"/>
        </w:rPr>
        <w:t xml:space="preserve"> по габаритним </w:t>
      </w:r>
      <w:r w:rsidRPr="0019710D">
        <w:rPr>
          <w:color w:val="000000"/>
          <w:sz w:val="28"/>
          <w:szCs w:val="28"/>
        </w:rPr>
        <w:lastRenderedPageBreak/>
        <w:t xml:space="preserve">розмірам. </w:t>
      </w:r>
      <w:proofErr w:type="gramStart"/>
      <w:r w:rsidRPr="0019710D">
        <w:rPr>
          <w:color w:val="000000"/>
          <w:sz w:val="28"/>
          <w:szCs w:val="28"/>
        </w:rPr>
        <w:t>В основному ця процедура проводиться перед упакуванням продукції в тару для подальшого зберігання або транспортування.</w:t>
      </w:r>
      <w:proofErr w:type="gramEnd"/>
      <w:r w:rsidRPr="0019710D">
        <w:rPr>
          <w:color w:val="000000"/>
          <w:sz w:val="28"/>
          <w:szCs w:val="28"/>
        </w:rPr>
        <w:t xml:space="preserve"> А ще калібратором визначають сорт черешні, наприклад </w:t>
      </w:r>
      <w:proofErr w:type="gramStart"/>
      <w:r w:rsidRPr="0019710D">
        <w:rPr>
          <w:color w:val="000000"/>
          <w:sz w:val="28"/>
          <w:szCs w:val="28"/>
        </w:rPr>
        <w:t>для</w:t>
      </w:r>
      <w:proofErr w:type="gramEnd"/>
      <w:r w:rsidRPr="0019710D">
        <w:rPr>
          <w:color w:val="000000"/>
          <w:sz w:val="28"/>
          <w:szCs w:val="28"/>
        </w:rPr>
        <w:t xml:space="preserve"> </w:t>
      </w:r>
      <w:proofErr w:type="gramStart"/>
      <w:r w:rsidRPr="0019710D">
        <w:rPr>
          <w:color w:val="000000"/>
          <w:sz w:val="28"/>
          <w:szCs w:val="28"/>
        </w:rPr>
        <w:t>сорту</w:t>
      </w:r>
      <w:proofErr w:type="gramEnd"/>
      <w:r w:rsidRPr="0019710D">
        <w:rPr>
          <w:color w:val="000000"/>
          <w:sz w:val="28"/>
          <w:szCs w:val="28"/>
        </w:rPr>
        <w:t xml:space="preserve"> преміум – це понад 28 мм».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>Шаблон – 0.</w:t>
      </w:r>
    </w:p>
    <w:p w:rsidR="000A3DF0" w:rsidRPr="0019710D" w:rsidRDefault="000A3DF0" w:rsidP="000A3DF0">
      <w:pPr>
        <w:spacing w:after="0"/>
        <w:ind w:firstLine="567"/>
        <w:rPr>
          <w:rFonts w:ascii="Times New Roman" w:hAnsi="Times New Roman"/>
          <w:sz w:val="24"/>
          <w:szCs w:val="24"/>
        </w:rPr>
      </w:pPr>
      <w:hyperlink r:id="rId13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</w:rPr>
          <w:t>https://agroserver.ru/b/ruchnoy-kalibrator-dlya-vinograda-1116830.htm</w:t>
        </w:r>
      </w:hyperlink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351D1C" w:rsidRPr="00BB57D7" w:rsidRDefault="00351D1C" w:rsidP="00351D1C">
      <w:pPr>
        <w:pStyle w:val="a5"/>
        <w:spacing w:before="0" w:beforeAutospacing="0" w:after="0" w:afterAutospacing="0"/>
        <w:ind w:firstLine="567"/>
        <w:jc w:val="both"/>
      </w:pPr>
      <w:r w:rsidRPr="00BB57D7">
        <w:rPr>
          <w:b/>
          <w:bCs/>
          <w:color w:val="000000"/>
          <w:sz w:val="28"/>
          <w:szCs w:val="28"/>
        </w:rPr>
        <w:t>4. 3.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Народна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 xml:space="preserve">існя «Щедрик» в обробці Миколи Леонтовича заслужено здобула всесвітню популярність. </w:t>
      </w:r>
      <w:proofErr w:type="gramStart"/>
      <w:r w:rsidRPr="0019710D">
        <w:rPr>
          <w:color w:val="000000"/>
          <w:sz w:val="28"/>
          <w:szCs w:val="28"/>
        </w:rPr>
        <w:t>Безл</w:t>
      </w:r>
      <w:proofErr w:type="gramEnd"/>
      <w:r w:rsidRPr="0019710D">
        <w:rPr>
          <w:color w:val="000000"/>
          <w:sz w:val="28"/>
          <w:szCs w:val="28"/>
        </w:rPr>
        <w:t>іч разів вона звучала в популярних фільмах та серіалах, але далеко не всі знають, що «Carol of the bells» – це англомовна версія нашої колядки «Щедрик».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rStyle w:val="a8"/>
          <w:b w:val="0"/>
          <w:sz w:val="28"/>
          <w:szCs w:val="28"/>
          <w:shd w:val="clear" w:color="auto" w:fill="FFFFFF"/>
        </w:rPr>
      </w:pPr>
      <w:r w:rsidRPr="0019710D">
        <w:rPr>
          <w:sz w:val="28"/>
          <w:szCs w:val="28"/>
          <w:shd w:val="clear" w:color="auto" w:fill="FFFFFF"/>
        </w:rPr>
        <w:t xml:space="preserve">Олена: «Лише три ноти та чотири звуки </w:t>
      </w:r>
      <w:r w:rsidRPr="0019710D">
        <w:rPr>
          <w:color w:val="000000"/>
          <w:sz w:val="28"/>
          <w:szCs w:val="28"/>
        </w:rPr>
        <w:t xml:space="preserve">– </w:t>
      </w:r>
      <w:r w:rsidRPr="0019710D">
        <w:rPr>
          <w:sz w:val="28"/>
          <w:szCs w:val="28"/>
          <w:shd w:val="clear" w:color="auto" w:fill="FFFFFF"/>
        </w:rPr>
        <w:t>до-с</w:t>
      </w:r>
      <w:proofErr w:type="gramStart"/>
      <w:r w:rsidRPr="0019710D">
        <w:rPr>
          <w:sz w:val="28"/>
          <w:szCs w:val="28"/>
          <w:shd w:val="clear" w:color="auto" w:fill="FFFFFF"/>
        </w:rPr>
        <w:t>і-</w:t>
      </w:r>
      <w:proofErr w:type="gramEnd"/>
      <w:r w:rsidRPr="0019710D">
        <w:rPr>
          <w:sz w:val="28"/>
          <w:szCs w:val="28"/>
          <w:shd w:val="clear" w:color="auto" w:fill="FFFFFF"/>
        </w:rPr>
        <w:t xml:space="preserve">до-ля прославили українську співочу душу на весь світ. </w:t>
      </w:r>
      <w:r w:rsidRPr="0019710D">
        <w:rPr>
          <w:rStyle w:val="a8"/>
          <w:b w:val="0"/>
          <w:sz w:val="28"/>
          <w:szCs w:val="28"/>
          <w:shd w:val="clear" w:color="auto" w:fill="FFFFFF"/>
        </w:rPr>
        <w:t xml:space="preserve">У Британії «Щедрика» називають «Новорічною серенадою», в Латинській Америці </w:t>
      </w:r>
      <w:r w:rsidRPr="0019710D">
        <w:rPr>
          <w:color w:val="000000"/>
          <w:sz w:val="28"/>
          <w:szCs w:val="28"/>
        </w:rPr>
        <w:t>–</w:t>
      </w:r>
      <w:r>
        <w:rPr>
          <w:rStyle w:val="a8"/>
          <w:b w:val="0"/>
          <w:sz w:val="28"/>
          <w:szCs w:val="28"/>
          <w:shd w:val="clear" w:color="auto" w:fill="FFFFFF"/>
        </w:rPr>
        <w:t xml:space="preserve"> «Піснею великого чару», «</w:t>
      </w:r>
      <w:r w:rsidRPr="0019710D">
        <w:rPr>
          <w:rStyle w:val="a8"/>
          <w:b w:val="0"/>
          <w:sz w:val="28"/>
          <w:szCs w:val="28"/>
          <w:shd w:val="clear" w:color="auto" w:fill="FFFFFF"/>
        </w:rPr>
        <w:t xml:space="preserve">Піснею бурхливого моря», а в Канаді </w:t>
      </w:r>
      <w:r w:rsidRPr="0019710D">
        <w:rPr>
          <w:color w:val="000000"/>
          <w:sz w:val="28"/>
          <w:szCs w:val="28"/>
        </w:rPr>
        <w:t>–</w:t>
      </w:r>
      <w:r w:rsidRPr="0019710D">
        <w:rPr>
          <w:rStyle w:val="a8"/>
          <w:b w:val="0"/>
          <w:sz w:val="28"/>
          <w:szCs w:val="28"/>
          <w:shd w:val="clear" w:color="auto" w:fill="FFFFFF"/>
        </w:rPr>
        <w:t xml:space="preserve"> «нововідкритим сфінксом» (витяг </w:t>
      </w:r>
      <w:r>
        <w:rPr>
          <w:rStyle w:val="a8"/>
          <w:b w:val="0"/>
          <w:sz w:val="28"/>
          <w:szCs w:val="28"/>
          <w:shd w:val="clear" w:color="auto" w:fill="FFFFFF"/>
        </w:rPr>
        <w:t>і</w:t>
      </w:r>
      <w:r w:rsidRPr="0019710D">
        <w:rPr>
          <w:rStyle w:val="a8"/>
          <w:b w:val="0"/>
          <w:sz w:val="28"/>
          <w:szCs w:val="28"/>
          <w:shd w:val="clear" w:color="auto" w:fill="FFFFFF"/>
        </w:rPr>
        <w:t>з дослідницької роботи «</w:t>
      </w:r>
      <w:r>
        <w:rPr>
          <w:sz w:val="28"/>
          <w:szCs w:val="28"/>
        </w:rPr>
        <w:t>Мандри «Щедрика» М.Д.</w:t>
      </w:r>
      <w:r w:rsidRPr="0019710D">
        <w:rPr>
          <w:sz w:val="28"/>
          <w:szCs w:val="28"/>
        </w:rPr>
        <w:t>Леонтовича крізь час і простір</w:t>
      </w:r>
      <w:r w:rsidRPr="0019710D">
        <w:rPr>
          <w:b/>
          <w:sz w:val="28"/>
          <w:szCs w:val="28"/>
        </w:rPr>
        <w:t>»</w:t>
      </w:r>
      <w:r w:rsidRPr="0019710D">
        <w:rPr>
          <w:rStyle w:val="a8"/>
          <w:b w:val="0"/>
          <w:sz w:val="28"/>
          <w:szCs w:val="28"/>
          <w:shd w:val="clear" w:color="auto" w:fill="FFFFFF"/>
        </w:rPr>
        <w:t xml:space="preserve"> учня </w:t>
      </w:r>
      <w:proofErr w:type="gramStart"/>
      <w:r w:rsidRPr="0019710D">
        <w:rPr>
          <w:rStyle w:val="a8"/>
          <w:b w:val="0"/>
          <w:sz w:val="28"/>
          <w:szCs w:val="28"/>
          <w:shd w:val="clear" w:color="auto" w:fill="FFFFFF"/>
        </w:rPr>
        <w:t>Комишуватської школи).</w:t>
      </w:r>
      <w:proofErr w:type="gramEnd"/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Вікторія: «</w:t>
      </w:r>
      <w:r w:rsidRPr="0019710D">
        <w:rPr>
          <w:color w:val="000000"/>
          <w:sz w:val="28"/>
          <w:szCs w:val="28"/>
        </w:rPr>
        <w:t>Вагаюся, як рахувати. Взагал</w:t>
      </w:r>
      <w:proofErr w:type="gramStart"/>
      <w:r w:rsidRPr="0019710D">
        <w:rPr>
          <w:color w:val="000000"/>
          <w:sz w:val="28"/>
          <w:szCs w:val="28"/>
        </w:rPr>
        <w:t>і-</w:t>
      </w:r>
      <w:proofErr w:type="gramEnd"/>
      <w:r w:rsidRPr="0019710D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>,</w:t>
      </w:r>
      <w:r w:rsidRPr="0019710D">
        <w:rPr>
          <w:color w:val="000000"/>
          <w:sz w:val="28"/>
          <w:szCs w:val="28"/>
        </w:rPr>
        <w:t xml:space="preserve"> Микола Леонтович використав повтор чотирьох нот, але дві з них однакові</w:t>
      </w:r>
      <w:r>
        <w:rPr>
          <w:color w:val="000000"/>
          <w:sz w:val="28"/>
          <w:szCs w:val="28"/>
        </w:rPr>
        <w:t xml:space="preserve"> і тому я схиляюся до відповіді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–</w:t>
      </w:r>
      <w:r w:rsidRPr="0019710D">
        <w:rPr>
          <w:color w:val="000000"/>
          <w:sz w:val="28"/>
          <w:szCs w:val="28"/>
        </w:rPr>
        <w:t xml:space="preserve"> три. Мабуть, правильно буде – 4 звуки, але 3 ноти</w:t>
      </w:r>
      <w:r>
        <w:rPr>
          <w:color w:val="000000"/>
          <w:sz w:val="28"/>
          <w:szCs w:val="28"/>
        </w:rPr>
        <w:t>»</w:t>
      </w:r>
      <w:r w:rsidRPr="0019710D">
        <w:rPr>
          <w:color w:val="000000"/>
          <w:sz w:val="28"/>
          <w:szCs w:val="28"/>
        </w:rPr>
        <w:t>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Дехто з н</w:t>
      </w:r>
      <w:proofErr w:type="gramStart"/>
      <w:r w:rsidRPr="0019710D">
        <w:rPr>
          <w:color w:val="000000"/>
          <w:sz w:val="28"/>
          <w:szCs w:val="28"/>
        </w:rPr>
        <w:t>е-</w:t>
      </w:r>
      <w:proofErr w:type="gramEnd"/>
      <w:r w:rsidRPr="0019710D">
        <w:rPr>
          <w:color w:val="000000"/>
          <w:sz w:val="28"/>
          <w:szCs w:val="28"/>
        </w:rPr>
        <w:t>«музúк» плутав багато понять. Приміром, вони чомусь вважали (без у</w:t>
      </w:r>
      <w:r>
        <w:rPr>
          <w:color w:val="000000"/>
          <w:sz w:val="28"/>
          <w:szCs w:val="28"/>
        </w:rPr>
        <w:t xml:space="preserve">сіляких пояснень) 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ізними ноту «до»</w:t>
      </w:r>
      <w:r w:rsidRPr="0019710D">
        <w:rPr>
          <w:color w:val="000000"/>
          <w:sz w:val="28"/>
          <w:szCs w:val="28"/>
        </w:rPr>
        <w:t xml:space="preserve"> триваліс</w:t>
      </w:r>
      <w:r>
        <w:rPr>
          <w:color w:val="000000"/>
          <w:sz w:val="28"/>
          <w:szCs w:val="28"/>
        </w:rPr>
        <w:t>тю в одну чверть і ноту «до»,</w:t>
      </w:r>
      <w:r w:rsidRPr="0019710D">
        <w:rPr>
          <w:color w:val="000000"/>
          <w:sz w:val="28"/>
          <w:szCs w:val="28"/>
        </w:rPr>
        <w:t xml:space="preserve"> але тривалістю </w:t>
      </w:r>
      <w:r>
        <w:rPr>
          <w:color w:val="000000"/>
          <w:sz w:val="28"/>
          <w:szCs w:val="28"/>
        </w:rPr>
        <w:t xml:space="preserve">в </w:t>
      </w:r>
      <w:r w:rsidRPr="0019710D">
        <w:rPr>
          <w:color w:val="000000"/>
          <w:sz w:val="28"/>
          <w:szCs w:val="28"/>
        </w:rPr>
        <w:t>одн</w:t>
      </w:r>
      <w:r>
        <w:rPr>
          <w:color w:val="000000"/>
          <w:sz w:val="28"/>
          <w:szCs w:val="28"/>
        </w:rPr>
        <w:t>у</w:t>
      </w:r>
      <w:r w:rsidRPr="0019710D">
        <w:rPr>
          <w:color w:val="000000"/>
          <w:sz w:val="28"/>
          <w:szCs w:val="28"/>
        </w:rPr>
        <w:t xml:space="preserve"> восьм</w:t>
      </w:r>
      <w:r>
        <w:rPr>
          <w:color w:val="000000"/>
          <w:sz w:val="28"/>
          <w:szCs w:val="28"/>
        </w:rPr>
        <w:t>у</w:t>
      </w:r>
      <w:r w:rsidRPr="0019710D">
        <w:rPr>
          <w:color w:val="000000"/>
          <w:sz w:val="28"/>
          <w:szCs w:val="28"/>
        </w:rPr>
        <w:t>, тому писали відповіддю 4, а не 3.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7379B7">
        <w:rPr>
          <w:noProof/>
          <w:lang w:val="uk-UA" w:eastAsia="uk-UA"/>
        </w:rPr>
        <w:pict>
          <v:group id="_x0000_s1256" editas="canvas" style="position:absolute;left:0;text-align:left;margin-left:238.65pt;margin-top:-263.45pt;width:257.4pt;height:193.1pt;z-index:251707392;mso-position-horizontal-relative:margin" coordorigin="3625,1450" coordsize="3736,2802">
            <o:lock v:ext="edit" aspectratio="t"/>
            <v:shape id="_x0000_s1257" type="#_x0000_t75" style="position:absolute;left:3625;top:1450;width:3736;height:2802" o:preferrelative="f">
              <v:fill o:detectmouseclick="t"/>
              <v:path o:extrusionok="t" o:connecttype="none"/>
              <o:lock v:ext="edit" text="t"/>
            </v:shape>
            <v:shape id="_x0000_s1258" type="#_x0000_t75" style="position:absolute;left:3625;top:1450;width:3736;height:2802">
              <v:imagedata r:id="rId14" o:title=""/>
            </v:shape>
            <w10:wrap type="square" anchorx="margin"/>
            <w10:anchorlock/>
          </v:group>
        </w:pict>
      </w:r>
      <w:r>
        <w:rPr>
          <w:color w:val="000000"/>
          <w:sz w:val="28"/>
          <w:szCs w:val="28"/>
        </w:rPr>
        <w:t>Ще один (професійний? ч</w:t>
      </w:r>
      <w:r w:rsidRPr="0019710D">
        <w:rPr>
          <w:color w:val="000000"/>
          <w:sz w:val="28"/>
          <w:szCs w:val="28"/>
        </w:rPr>
        <w:t xml:space="preserve">и дилетантський?)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ідхід до підрахунку: «Якщо за назвами, то 3, якщо за кількістю, то 4».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Одна у</w:t>
      </w:r>
      <w:r>
        <w:rPr>
          <w:color w:val="000000"/>
          <w:sz w:val="28"/>
          <w:szCs w:val="28"/>
        </w:rPr>
        <w:t>часниця написала (на жаль, без у</w:t>
      </w:r>
      <w:r w:rsidRPr="0019710D">
        <w:rPr>
          <w:color w:val="000000"/>
          <w:sz w:val="28"/>
          <w:szCs w:val="28"/>
        </w:rPr>
        <w:t xml:space="preserve">казування джерел інформації), що в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>ізних варіантах пісні Леонтович використовував то 3 ноти, то 4, то 5.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А ще дехто, так розуміємо,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>з професіоналів стверджу</w:t>
      </w:r>
      <w:proofErr w:type="gramStart"/>
      <w:r w:rsidRPr="0019710D">
        <w:rPr>
          <w:color w:val="000000"/>
          <w:sz w:val="28"/>
          <w:szCs w:val="28"/>
        </w:rPr>
        <w:t>є,</w:t>
      </w:r>
      <w:proofErr w:type="gramEnd"/>
      <w:r w:rsidRPr="0019710D">
        <w:rPr>
          <w:color w:val="000000"/>
          <w:sz w:val="28"/>
          <w:szCs w:val="28"/>
        </w:rPr>
        <w:t xml:space="preserve"> що три ноти на початку – це лише для фортепіано. А от, мовляв, для партитур …</w:t>
      </w:r>
      <w:proofErr w:type="gramStart"/>
      <w:r w:rsidRPr="0019710D">
        <w:rPr>
          <w:color w:val="000000"/>
          <w:sz w:val="28"/>
          <w:szCs w:val="28"/>
        </w:rPr>
        <w:t xml:space="preserve"> .</w:t>
      </w:r>
      <w:proofErr w:type="gramEnd"/>
      <w:r w:rsidRPr="0019710D">
        <w:rPr>
          <w:color w:val="000000"/>
          <w:sz w:val="28"/>
          <w:szCs w:val="28"/>
        </w:rPr>
        <w:t xml:space="preserve"> Тому </w:t>
      </w:r>
      <w:r w:rsidRPr="0019710D">
        <w:rPr>
          <w:b/>
          <w:bCs/>
          <w:color w:val="000000"/>
          <w:sz w:val="28"/>
          <w:szCs w:val="28"/>
        </w:rPr>
        <w:t>ми вважали правильними і «4», і «5», але якщо це супроводжувалося якимись професійними ПОЯСНЕННЯМИ.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Багато хто цитує десь таке: «Щодо походження мелодії «Щедрика» точних відомостей не існу</w:t>
      </w:r>
      <w:proofErr w:type="gramStart"/>
      <w:r w:rsidRPr="0019710D">
        <w:rPr>
          <w:color w:val="000000"/>
          <w:sz w:val="28"/>
          <w:szCs w:val="28"/>
        </w:rPr>
        <w:t>є.</w:t>
      </w:r>
      <w:proofErr w:type="gramEnd"/>
      <w:r w:rsidRPr="0019710D">
        <w:rPr>
          <w:color w:val="000000"/>
          <w:sz w:val="28"/>
          <w:szCs w:val="28"/>
        </w:rPr>
        <w:t xml:space="preserve"> Одні свідчать, що народне першоджерело твору належить до найстаріших зразків українського фольклору. На думку інших, музичні форми такої структури, як у «Щедрику», могли вже існувати 12 тис</w:t>
      </w:r>
      <w:proofErr w:type="gramStart"/>
      <w:r w:rsidRPr="0019710D">
        <w:rPr>
          <w:color w:val="000000"/>
          <w:sz w:val="28"/>
          <w:szCs w:val="28"/>
        </w:rPr>
        <w:t>.</w:t>
      </w:r>
      <w:proofErr w:type="gramEnd"/>
      <w:r w:rsidRPr="0019710D">
        <w:rPr>
          <w:color w:val="000000"/>
          <w:sz w:val="28"/>
          <w:szCs w:val="28"/>
        </w:rPr>
        <w:t xml:space="preserve">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>оків тому в епоху мезоліту (але, звичайно, не конкретний «Щедрик», а лише схожа музична форма)</w:t>
      </w:r>
      <w:r>
        <w:rPr>
          <w:color w:val="000000"/>
          <w:sz w:val="28"/>
          <w:szCs w:val="28"/>
        </w:rPr>
        <w:t>»</w:t>
      </w:r>
      <w:r w:rsidRPr="0019710D">
        <w:rPr>
          <w:color w:val="000000"/>
          <w:sz w:val="28"/>
          <w:szCs w:val="28"/>
        </w:rPr>
        <w:t>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19710D">
        <w:rPr>
          <w:color w:val="000000"/>
          <w:sz w:val="28"/>
          <w:szCs w:val="28"/>
        </w:rPr>
        <w:t>На думку ще д</w:t>
      </w:r>
      <w:r>
        <w:rPr>
          <w:color w:val="000000"/>
          <w:sz w:val="28"/>
          <w:szCs w:val="28"/>
        </w:rPr>
        <w:t>екого логічно припустити, що М.</w:t>
      </w:r>
      <w:r w:rsidRPr="0019710D">
        <w:rPr>
          <w:color w:val="000000"/>
          <w:sz w:val="28"/>
          <w:szCs w:val="28"/>
        </w:rPr>
        <w:t xml:space="preserve">Леонтович обрав фольклорний зразок, знайомий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 xml:space="preserve">з дитинства, який побутував на Поділлі. Дехто </w:t>
      </w:r>
      <w:r w:rsidRPr="0019710D">
        <w:rPr>
          <w:color w:val="000000"/>
          <w:sz w:val="28"/>
          <w:szCs w:val="28"/>
        </w:rPr>
        <w:lastRenderedPageBreak/>
        <w:t>розглядає цей наспів як багаточленну композицію, що формується з двох бінар</w:t>
      </w:r>
      <w:r>
        <w:rPr>
          <w:color w:val="000000"/>
          <w:sz w:val="28"/>
          <w:szCs w:val="28"/>
        </w:rPr>
        <w:t>н</w:t>
      </w:r>
      <w:r w:rsidRPr="0019710D">
        <w:rPr>
          <w:color w:val="000000"/>
          <w:sz w:val="28"/>
          <w:szCs w:val="28"/>
        </w:rPr>
        <w:t>остей, які творять дзеркальну симетрію …».</w:t>
      </w:r>
      <w:proofErr w:type="gramEnd"/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>Богдан (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 xml:space="preserve">з нашими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ідкресленнями, які акцентують увагу на тому, що тут переплутані поняття «звук» і «ноти»): «Тві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 привернув увагу мільйонів, з-поміж яких були й музиканти, фольклористи, філологи, кінематографісти, філософи та теологи. Первісний архетип із серії так званих «народних примітивів» – мотив з 4-х </w:t>
      </w:r>
      <w:r w:rsidRPr="0019710D">
        <w:rPr>
          <w:color w:val="000000"/>
          <w:sz w:val="28"/>
          <w:szCs w:val="28"/>
          <w:u w:val="single"/>
        </w:rPr>
        <w:t>звуків</w:t>
      </w:r>
      <w:r w:rsidRPr="0019710D">
        <w:rPr>
          <w:color w:val="000000"/>
          <w:sz w:val="28"/>
          <w:szCs w:val="28"/>
        </w:rPr>
        <w:t xml:space="preserve"> у межах </w:t>
      </w:r>
      <w:proofErr w:type="gramStart"/>
      <w:r w:rsidRPr="0019710D">
        <w:rPr>
          <w:color w:val="000000"/>
          <w:sz w:val="28"/>
          <w:szCs w:val="28"/>
          <w:u w:val="single"/>
        </w:rPr>
        <w:t>п</w:t>
      </w:r>
      <w:proofErr w:type="gramEnd"/>
      <w:r w:rsidRPr="0019710D">
        <w:rPr>
          <w:color w:val="000000"/>
          <w:sz w:val="28"/>
          <w:szCs w:val="28"/>
          <w:u w:val="single"/>
        </w:rPr>
        <w:t>івторатону</w:t>
      </w:r>
      <w:r w:rsidRPr="0019710D">
        <w:rPr>
          <w:color w:val="000000"/>
          <w:sz w:val="28"/>
          <w:szCs w:val="28"/>
        </w:rPr>
        <w:t>, – з прадавніх часів сприймався нашими пращурами, ще язичниками, як магічна формула – своєрідна мантра, що за</w:t>
      </w:r>
      <w:r>
        <w:rPr>
          <w:color w:val="000000"/>
          <w:sz w:val="28"/>
          <w:szCs w:val="28"/>
        </w:rPr>
        <w:t xml:space="preserve">ворожувала, гіпнозувала людину. </w:t>
      </w:r>
      <w:r w:rsidRPr="0019710D">
        <w:rPr>
          <w:color w:val="000000"/>
          <w:sz w:val="28"/>
          <w:szCs w:val="28"/>
        </w:rPr>
        <w:t>Головне зерно твору – чотири</w:t>
      </w:r>
      <w:r w:rsidRPr="0019710D">
        <w:rPr>
          <w:color w:val="000000"/>
          <w:sz w:val="28"/>
          <w:szCs w:val="28"/>
          <w:u w:val="single"/>
        </w:rPr>
        <w:t>звучний</w:t>
      </w:r>
      <w:r w:rsidRPr="0019710D">
        <w:rPr>
          <w:color w:val="000000"/>
          <w:sz w:val="28"/>
          <w:szCs w:val="28"/>
        </w:rPr>
        <w:t xml:space="preserve"> мотив. Він повторюється оstinato з проведенням у </w:t>
      </w:r>
      <w:proofErr w:type="gramStart"/>
      <w:r w:rsidRPr="0019710D">
        <w:rPr>
          <w:color w:val="000000"/>
          <w:sz w:val="28"/>
          <w:szCs w:val="28"/>
        </w:rPr>
        <w:t>вс</w:t>
      </w:r>
      <w:proofErr w:type="gramEnd"/>
      <w:r w:rsidRPr="0019710D">
        <w:rPr>
          <w:color w:val="000000"/>
          <w:sz w:val="28"/>
          <w:szCs w:val="28"/>
        </w:rPr>
        <w:t>іх партіях 68 разів!</w:t>
      </w:r>
      <w:r>
        <w:rPr>
          <w:color w:val="000000"/>
          <w:sz w:val="28"/>
          <w:szCs w:val="28"/>
        </w:rPr>
        <w:t>».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color w:val="231F20"/>
        </w:rPr>
      </w:pPr>
      <w:hyperlink r:id="rId15" w:history="1">
        <w:r w:rsidRPr="0019710D">
          <w:rPr>
            <w:rStyle w:val="a4"/>
            <w:u w:val="none"/>
          </w:rPr>
          <w:t>http://leontovychmuseum.org.ua/the-cultural-code-of-shchedrik/</w:t>
        </w:r>
      </w:hyperlink>
      <w:r w:rsidRPr="0019710D">
        <w:t>».</w:t>
      </w:r>
    </w:p>
    <w:p w:rsidR="000A3DF0" w:rsidRPr="0019710D" w:rsidRDefault="000A3DF0" w:rsidP="000A3DF0">
      <w:pPr>
        <w:pStyle w:val="a3"/>
        <w:ind w:firstLine="567"/>
        <w:rPr>
          <w:rFonts w:ascii="Times New Roman" w:hAnsi="Times New Roman"/>
          <w:sz w:val="24"/>
          <w:szCs w:val="24"/>
          <w:lang w:val="uk-UA"/>
        </w:rPr>
      </w:pPr>
      <w:hyperlink r:id="rId16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val="uk-UA"/>
          </w:rPr>
          <w:t>https://www.ukrinform.ua/rubric-culture/2377838-sedrik-prodovzue-zavojovuvati-svit.html</w:t>
        </w:r>
      </w:hyperlink>
    </w:p>
    <w:p w:rsidR="000A3DF0" w:rsidRPr="0019710D" w:rsidRDefault="000A3DF0" w:rsidP="000A3DF0">
      <w:pPr>
        <w:pStyle w:val="a3"/>
        <w:ind w:firstLine="567"/>
        <w:rPr>
          <w:rFonts w:ascii="Times New Roman" w:hAnsi="Times New Roman"/>
          <w:sz w:val="24"/>
          <w:szCs w:val="24"/>
          <w:lang w:val="uk-UA"/>
        </w:rPr>
      </w:pPr>
      <w:hyperlink r:id="rId17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val="uk-UA"/>
          </w:rPr>
          <w:t>https://uk.wikipedia.org/wiki/Щедрик_(Леонтович)</w:t>
        </w:r>
      </w:hyperlink>
    </w:p>
    <w:p w:rsidR="000A3DF0" w:rsidRPr="0019710D" w:rsidRDefault="000A3DF0" w:rsidP="000A3DF0">
      <w:pPr>
        <w:pStyle w:val="a3"/>
        <w:ind w:firstLine="567"/>
        <w:rPr>
          <w:rFonts w:ascii="Times New Roman" w:hAnsi="Times New Roman"/>
          <w:sz w:val="24"/>
          <w:szCs w:val="24"/>
          <w:lang w:val="uk-UA"/>
        </w:rPr>
      </w:pPr>
      <w:hyperlink r:id="rId18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val="uk-UA"/>
          </w:rPr>
          <w:t>http://leontovychmuseum.org.ua/the-cultural-code-of-shchedrik/</w:t>
        </w:r>
      </w:hyperlink>
    </w:p>
    <w:p w:rsidR="000A3DF0" w:rsidRPr="000A3DF0" w:rsidRDefault="000A3DF0" w:rsidP="000A3DF0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  <w:lang w:val="uk-UA"/>
        </w:rPr>
      </w:pP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5. Закон.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«</w:t>
      </w:r>
      <w:proofErr w:type="gramStart"/>
      <w:r w:rsidRPr="0019710D">
        <w:rPr>
          <w:color w:val="000000"/>
          <w:sz w:val="28"/>
          <w:szCs w:val="28"/>
        </w:rPr>
        <w:t>Дурням</w:t>
      </w:r>
      <w:proofErr w:type="gramEnd"/>
      <w:r w:rsidRPr="0019710D">
        <w:rPr>
          <w:color w:val="000000"/>
          <w:sz w:val="28"/>
          <w:szCs w:val="28"/>
        </w:rPr>
        <w:t xml:space="preserve"> закон не писаний, якщо писаний, то не читаний, якщо читаний – то не зрозумілий, якщо зрозумілий – то не так».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708"/>
      </w:pPr>
      <w:hyperlink r:id="rId19" w:history="1">
        <w:r w:rsidRPr="0019710D">
          <w:rPr>
            <w:rStyle w:val="a4"/>
            <w:u w:val="none"/>
          </w:rPr>
          <w:t>https://www.stihi.ru/2008/12/22/4305</w:t>
        </w:r>
      </w:hyperlink>
    </w:p>
    <w:p w:rsidR="000A3DF0" w:rsidRPr="0019710D" w:rsidRDefault="000A3DF0" w:rsidP="000A3DF0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9710D">
        <w:rPr>
          <w:sz w:val="28"/>
          <w:szCs w:val="28"/>
        </w:rPr>
        <w:t>Оксана в тему циту</w:t>
      </w:r>
      <w:proofErr w:type="gramStart"/>
      <w:r w:rsidRPr="0019710D">
        <w:rPr>
          <w:sz w:val="28"/>
          <w:szCs w:val="28"/>
        </w:rPr>
        <w:t>є:</w:t>
      </w:r>
      <w:proofErr w:type="gramEnd"/>
      <w:r w:rsidRPr="0019710D">
        <w:rPr>
          <w:sz w:val="28"/>
          <w:szCs w:val="28"/>
        </w:rPr>
        <w:t xml:space="preserve"> «Сергей Михалков. «О дураке». С хво</w:t>
      </w:r>
      <w:r>
        <w:rPr>
          <w:sz w:val="28"/>
          <w:szCs w:val="28"/>
        </w:rPr>
        <w:t>ста коня бояться надо, С рогов –</w:t>
      </w:r>
      <w:r w:rsidRPr="0019710D">
        <w:rPr>
          <w:sz w:val="28"/>
          <w:szCs w:val="28"/>
        </w:rPr>
        <w:t xml:space="preserve"> корову и быка. Со всех сторон, с любого взгляда</w:t>
      </w:r>
      <w:proofErr w:type="gramStart"/>
      <w:r w:rsidRPr="0019710D">
        <w:rPr>
          <w:sz w:val="28"/>
          <w:szCs w:val="28"/>
        </w:rPr>
        <w:t xml:space="preserve"> Б</w:t>
      </w:r>
      <w:proofErr w:type="gramEnd"/>
      <w:r w:rsidRPr="0019710D">
        <w:rPr>
          <w:sz w:val="28"/>
          <w:szCs w:val="28"/>
        </w:rPr>
        <w:t>ояться надо дурака! Когда дурак сидит на месте, Где умный должен был сидеть, Там нам его, сказать по чести, Подчас не просто разглядеть. Дурак и вежливым бывает, И не всегда на всех рычит, Красноречиво выступает, Многозначительно молчит. Дурак один такое может</w:t>
      </w:r>
      <w:proofErr w:type="gramStart"/>
      <w:r w:rsidRPr="0019710D">
        <w:rPr>
          <w:sz w:val="28"/>
          <w:szCs w:val="28"/>
        </w:rPr>
        <w:t xml:space="preserve"> Н</w:t>
      </w:r>
      <w:proofErr w:type="gramEnd"/>
      <w:r w:rsidRPr="0019710D">
        <w:rPr>
          <w:sz w:val="28"/>
          <w:szCs w:val="28"/>
        </w:rPr>
        <w:t>аворотить и там и тут, Что сотня умных не поможет, Сто мудрецов не разберут. Но, как в народе говорится, Управа есть и на него: Насмешки даже тот боится, Кто не боится ничего!»</w:t>
      </w:r>
    </w:p>
    <w:p w:rsidR="000A3DF0" w:rsidRPr="0019710D" w:rsidRDefault="000A3DF0" w:rsidP="000A3DF0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7379B7">
        <w:rPr>
          <w:noProof/>
          <w:lang w:val="uk-UA" w:eastAsia="uk-UA"/>
        </w:rPr>
        <w:pict>
          <v:group id="_x0000_s1259" editas="canvas" style="position:absolute;left:0;text-align:left;margin-left:300.65pt;margin-top:-8.6pt;width:195.4pt;height:152.15pt;z-index:251709440;mso-wrap-distance-left:5.65pt;mso-wrap-distance-right:5.65pt;mso-position-horizontal-relative:margin" coordorigin="1134,4519" coordsize="3908,3043">
            <o:lock v:ext="edit" aspectratio="t"/>
            <v:shape id="_x0000_s1260" type="#_x0000_t75" style="position:absolute;left:1134;top:4519;width:3908;height:3043" o:preferrelative="f" o:allowincell="f">
              <v:fill o:detectmouseclick="t"/>
              <v:path o:extrusionok="t" o:connecttype="none"/>
              <o:lock v:ext="edit" text="t"/>
            </v:shape>
            <v:shape id="_x0000_s1261" type="#_x0000_t75" style="position:absolute;left:1134;top:4519;width:3908;height:3043">
              <v:imagedata r:id="rId20" o:title=""/>
            </v:shape>
            <w10:wrap type="square" side="left" anchorx="margin"/>
            <w10:anchorlock/>
          </v:group>
        </w:pict>
      </w:r>
      <w:r w:rsidRPr="0019710D">
        <w:rPr>
          <w:b/>
          <w:bCs/>
          <w:color w:val="000000"/>
          <w:sz w:val="28"/>
          <w:szCs w:val="28"/>
        </w:rPr>
        <w:t>6. Жодної. Немає. 0.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Наприклад: Альберт; галюциноген; дюни; один; гонзо; сіно; пательня; Гесіод; батько; амапа; Сковорода; кар; Кейптаун. →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7. Моди.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8. 2019.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Цей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ік увійде в історію України як найтепліший за весь період спостережень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>з 1881-го. Цьо</w:t>
      </w:r>
      <w:r>
        <w:rPr>
          <w:color w:val="000000"/>
          <w:sz w:val="28"/>
          <w:szCs w:val="28"/>
        </w:rPr>
        <w:t>го</w:t>
      </w:r>
      <w:r w:rsidRPr="0019710D">
        <w:rPr>
          <w:color w:val="000000"/>
          <w:sz w:val="28"/>
          <w:szCs w:val="28"/>
        </w:rPr>
        <w:t>річна середня температура повітря в Києві сягнула 10,6</w:t>
      </w:r>
      <w:proofErr w:type="gramStart"/>
      <w:r w:rsidRPr="0019710D">
        <w:rPr>
          <w:color w:val="000000"/>
          <w:sz w:val="28"/>
          <w:szCs w:val="28"/>
        </w:rPr>
        <w:t>°С</w:t>
      </w:r>
      <w:proofErr w:type="gramEnd"/>
      <w:r w:rsidRPr="0019710D">
        <w:rPr>
          <w:color w:val="000000"/>
          <w:sz w:val="28"/>
          <w:szCs w:val="28"/>
        </w:rPr>
        <w:t>, що на 2,9°С вище за норму, яка становить 7,7°С.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Перевищено навіть показник аномально теплого 2015 року, коли середня температура </w:t>
      </w:r>
      <w:r>
        <w:rPr>
          <w:color w:val="000000"/>
          <w:sz w:val="28"/>
          <w:szCs w:val="28"/>
        </w:rPr>
        <w:t>становила 10,5</w:t>
      </w:r>
      <w:proofErr w:type="gramStart"/>
      <w:r>
        <w:rPr>
          <w:color w:val="000000"/>
          <w:sz w:val="28"/>
          <w:szCs w:val="28"/>
        </w:rPr>
        <w:t>°С</w:t>
      </w:r>
      <w:proofErr w:type="gramEnd"/>
      <w:r>
        <w:rPr>
          <w:color w:val="000000"/>
          <w:sz w:val="28"/>
          <w:szCs w:val="28"/>
        </w:rPr>
        <w:t>, повідомляє сайт</w:t>
      </w:r>
      <w:r w:rsidRPr="0019710D">
        <w:rPr>
          <w:color w:val="000000"/>
          <w:sz w:val="28"/>
          <w:szCs w:val="28"/>
        </w:rPr>
        <w:t xml:space="preserve"> Центральної геофізичної обсерваторії імені Бориса Срезневського.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«Ще ніколи не було, щоб теплішими за норму виявилися </w:t>
      </w:r>
      <w:proofErr w:type="gramStart"/>
      <w:r w:rsidRPr="0019710D">
        <w:rPr>
          <w:color w:val="000000"/>
          <w:sz w:val="28"/>
          <w:szCs w:val="28"/>
        </w:rPr>
        <w:t>вс</w:t>
      </w:r>
      <w:proofErr w:type="gramEnd"/>
      <w:r w:rsidRPr="0019710D">
        <w:rPr>
          <w:color w:val="000000"/>
          <w:sz w:val="28"/>
          <w:szCs w:val="28"/>
        </w:rPr>
        <w:t>і 12 місяців. Особливо теплим, навіть найтеплішим за весь період спостережень</w:t>
      </w:r>
      <w:r>
        <w:rPr>
          <w:color w:val="000000"/>
          <w:sz w:val="28"/>
          <w:szCs w:val="28"/>
        </w:rPr>
        <w:t>,</w:t>
      </w:r>
      <w:r w:rsidRPr="0019710D">
        <w:rPr>
          <w:color w:val="000000"/>
          <w:sz w:val="28"/>
          <w:szCs w:val="28"/>
        </w:rPr>
        <w:t xml:space="preserve"> був червень, середня температура якого с</w:t>
      </w:r>
      <w:r>
        <w:rPr>
          <w:color w:val="000000"/>
          <w:sz w:val="28"/>
          <w:szCs w:val="28"/>
        </w:rPr>
        <w:t>ягнула 23,6°С. Ще жодного разу в</w:t>
      </w:r>
      <w:r w:rsidRPr="0019710D">
        <w:rPr>
          <w:color w:val="000000"/>
          <w:sz w:val="28"/>
          <w:szCs w:val="28"/>
        </w:rPr>
        <w:t xml:space="preserve"> грудні температура </w:t>
      </w:r>
      <w:r w:rsidRPr="0019710D">
        <w:rPr>
          <w:color w:val="000000"/>
          <w:sz w:val="28"/>
          <w:szCs w:val="28"/>
        </w:rPr>
        <w:lastRenderedPageBreak/>
        <w:t xml:space="preserve">повітря в Києві не перевищувала 15°С. Але цього року 19 грудня </w:t>
      </w:r>
      <w:r>
        <w:rPr>
          <w:color w:val="000000"/>
          <w:sz w:val="28"/>
          <w:szCs w:val="28"/>
        </w:rPr>
        <w:t>вона сягнула 15,2°С»</w:t>
      </w:r>
      <w:r w:rsidRPr="0019710D">
        <w:rPr>
          <w:color w:val="000000"/>
          <w:sz w:val="28"/>
          <w:szCs w:val="28"/>
        </w:rPr>
        <w:t xml:space="preserve">, –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 xml:space="preserve">деться </w:t>
      </w:r>
      <w:r>
        <w:rPr>
          <w:color w:val="000000"/>
          <w:sz w:val="28"/>
          <w:szCs w:val="28"/>
        </w:rPr>
        <w:t>в</w:t>
      </w:r>
      <w:r w:rsidRPr="0019710D">
        <w:rPr>
          <w:color w:val="000000"/>
          <w:sz w:val="28"/>
          <w:szCs w:val="28"/>
        </w:rPr>
        <w:t xml:space="preserve"> повідомленні.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Загалом протягом року температурні рекорди було побито більш я</w:t>
      </w:r>
      <w:r>
        <w:rPr>
          <w:color w:val="000000"/>
          <w:sz w:val="28"/>
          <w:szCs w:val="28"/>
        </w:rPr>
        <w:t>к 30 разів, інколи на 2,0–2,5</w:t>
      </w:r>
      <w:proofErr w:type="gramStart"/>
      <w:r>
        <w:rPr>
          <w:color w:val="000000"/>
          <w:sz w:val="28"/>
          <w:szCs w:val="28"/>
        </w:rPr>
        <w:t>°С</w:t>
      </w:r>
      <w:proofErr w:type="gramEnd"/>
      <w:r>
        <w:rPr>
          <w:color w:val="000000"/>
          <w:sz w:val="28"/>
          <w:szCs w:val="28"/>
        </w:rPr>
        <w:t xml:space="preserve"> –</w:t>
      </w:r>
      <w:r w:rsidRPr="0019710D">
        <w:rPr>
          <w:color w:val="000000"/>
          <w:sz w:val="28"/>
          <w:szCs w:val="28"/>
        </w:rPr>
        <w:t xml:space="preserve"> додають метеорологи.</w:t>
      </w:r>
    </w:p>
    <w:p w:rsidR="00A1330F" w:rsidRPr="002B0176" w:rsidRDefault="00A1330F" w:rsidP="00A1330F">
      <w:pPr>
        <w:pStyle w:val="a5"/>
        <w:spacing w:before="0" w:beforeAutospacing="0" w:after="0" w:afterAutospacing="0"/>
        <w:ind w:firstLine="567"/>
        <w:rPr>
          <w:rStyle w:val="a4"/>
          <w:u w:val="none"/>
        </w:rPr>
      </w:pPr>
      <w:hyperlink r:id="rId21" w:history="1">
        <w:r w:rsidRPr="002B0176">
          <w:rPr>
            <w:rStyle w:val="a4"/>
            <w:u w:val="none"/>
          </w:rPr>
          <w:t>https://www.ukrinform.ua/rubric-culture/2846998-30-rekordiv-v-ukraini-2019-rik-stav-najteplisim-za-vsu-istoriu-sposterezen.html</w:t>
        </w:r>
      </w:hyperlink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</w:pPr>
      <w:hyperlink r:id="rId22" w:history="1">
        <w:r w:rsidRPr="0019710D">
          <w:rPr>
            <w:rStyle w:val="a4"/>
            <w:u w:val="none"/>
          </w:rPr>
          <w:t>https://zaxid.net/2019_rik_v_ukrayini_stav_nayteplishim_za_vsyu_istoriyu_sposterezhen</w:t>
        </w:r>
      </w:hyperlink>
      <w:r w:rsidRPr="0019710D">
        <w:t>...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</w:pPr>
      <w:hyperlink r:id="rId23" w:history="1">
        <w:r w:rsidRPr="0019710D">
          <w:rPr>
            <w:rStyle w:val="a4"/>
            <w:u w:val="none"/>
          </w:rPr>
          <w:t>https://www.ukrinform.ua/rubric-culture/2846998-30-rekordiv-v-ukraini-2019-rik-stav-najteplisim-za-vsu-istoriu-sposterezen.html</w:t>
        </w:r>
      </w:hyperlink>
    </w:p>
    <w:p w:rsidR="00A1330F" w:rsidRPr="0019710D" w:rsidRDefault="00A1330F" w:rsidP="00A1330F">
      <w:pPr>
        <w:spacing w:after="0"/>
        <w:ind w:firstLine="567"/>
        <w:rPr>
          <w:rFonts w:ascii="Times New Roman" w:hAnsi="Times New Roman"/>
          <w:sz w:val="24"/>
          <w:szCs w:val="24"/>
        </w:rPr>
      </w:pPr>
      <w:hyperlink r:id="rId24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</w:rPr>
          <w:t>https://ria.ru/20200110/1563257583.html</w:t>
        </w:r>
      </w:hyperlink>
      <w:r w:rsidRPr="0019710D">
        <w:rPr>
          <w:rFonts w:ascii="Times New Roman" w:hAnsi="Times New Roman"/>
          <w:sz w:val="24"/>
          <w:szCs w:val="24"/>
        </w:rPr>
        <w:t xml:space="preserve"> 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9. </w:t>
      </w:r>
      <w:proofErr w:type="gramStart"/>
      <w:r w:rsidRPr="0019710D">
        <w:rPr>
          <w:b/>
          <w:bCs/>
          <w:color w:val="000000"/>
          <w:sz w:val="28"/>
          <w:szCs w:val="28"/>
        </w:rPr>
        <w:t>П</w:t>
      </w:r>
      <w:proofErr w:type="gramEnd"/>
      <w:r w:rsidRPr="0019710D">
        <w:rPr>
          <w:b/>
          <w:bCs/>
          <w:color w:val="000000"/>
          <w:sz w:val="28"/>
          <w:szCs w:val="28"/>
        </w:rPr>
        <w:t>іке.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За не зовсім «народне» </w:t>
      </w:r>
      <w:proofErr w:type="gramStart"/>
      <w:r w:rsidRPr="0019710D">
        <w:rPr>
          <w:b/>
          <w:bCs/>
          <w:color w:val="000000"/>
          <w:sz w:val="28"/>
          <w:szCs w:val="28"/>
        </w:rPr>
        <w:t>п</w:t>
      </w:r>
      <w:proofErr w:type="gramEnd"/>
      <w:r w:rsidRPr="0019710D">
        <w:rPr>
          <w:b/>
          <w:bCs/>
          <w:color w:val="000000"/>
          <w:sz w:val="28"/>
          <w:szCs w:val="28"/>
        </w:rPr>
        <w:t>ікірування – 0,8.</w:t>
      </w:r>
    </w:p>
    <w:p w:rsidR="00A1330F" w:rsidRPr="0098152E" w:rsidRDefault="00A1330F" w:rsidP="00A1330F">
      <w:pPr>
        <w:pStyle w:val="a5"/>
        <w:spacing w:before="0" w:beforeAutospacing="0" w:after="0" w:afterAutospacing="0"/>
        <w:ind w:firstLine="567"/>
        <w:rPr>
          <w:rStyle w:val="a4"/>
          <w:u w:val="none"/>
        </w:rPr>
      </w:pPr>
      <w:hyperlink r:id="rId25" w:history="1">
        <w:r w:rsidRPr="0098152E">
          <w:rPr>
            <w:rStyle w:val="a4"/>
            <w:u w:val="none"/>
          </w:rPr>
          <w:t>https://bigenc.ru/technology_and_technique/text/3139188</w:t>
        </w:r>
      </w:hyperlink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10. Папір.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>ітлана: «Ідеться про папір, винайдений у Китаї 105 року Цай Лунем, – прототип сучасного паперу. У запитанні процитовані слова французького вченого Авенеля».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На початку VII століття спосіб виготовлення паперу стає відомим </w:t>
      </w:r>
      <w:proofErr w:type="gramStart"/>
      <w:r w:rsidRPr="0019710D">
        <w:rPr>
          <w:color w:val="000000"/>
          <w:sz w:val="28"/>
          <w:szCs w:val="28"/>
        </w:rPr>
        <w:t>у</w:t>
      </w:r>
      <w:proofErr w:type="gramEnd"/>
      <w:r w:rsidRPr="0019710D">
        <w:rPr>
          <w:color w:val="000000"/>
          <w:sz w:val="28"/>
          <w:szCs w:val="28"/>
        </w:rPr>
        <w:t xml:space="preserve"> Кореї та Японії. А ще за 150 років через військовополонених потрапляє до арабів.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У VI-VIII століттях виробництво паперу здійснювалося в Середньої Азії, Кореї, Японії та інших </w:t>
      </w:r>
      <w:proofErr w:type="gramStart"/>
      <w:r w:rsidRPr="0019710D">
        <w:rPr>
          <w:color w:val="000000"/>
          <w:sz w:val="28"/>
          <w:szCs w:val="28"/>
        </w:rPr>
        <w:t>країнах</w:t>
      </w:r>
      <w:proofErr w:type="gramEnd"/>
      <w:r w:rsidRPr="0019710D">
        <w:rPr>
          <w:color w:val="000000"/>
          <w:sz w:val="28"/>
          <w:szCs w:val="28"/>
        </w:rPr>
        <w:t xml:space="preserve"> Азії.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В Італії почали виробляти папі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 із ганчір’я в XI столітті.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В</w:t>
      </w:r>
      <w:r w:rsidRPr="0019710D">
        <w:rPr>
          <w:color w:val="000000"/>
          <w:sz w:val="28"/>
          <w:szCs w:val="28"/>
        </w:rPr>
        <w:t xml:space="preserve"> XI-XII століттях папі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 з’явився в Європі, де незабаром замінив пергамент.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У ХІ</w:t>
      </w:r>
      <w:proofErr w:type="gramStart"/>
      <w:r w:rsidRPr="0019710D">
        <w:rPr>
          <w:color w:val="000000"/>
          <w:sz w:val="28"/>
          <w:szCs w:val="28"/>
        </w:rPr>
        <w:t>Х</w:t>
      </w:r>
      <w:proofErr w:type="gramEnd"/>
      <w:r w:rsidRPr="0019710D">
        <w:rPr>
          <w:color w:val="000000"/>
          <w:sz w:val="28"/>
          <w:szCs w:val="28"/>
        </w:rPr>
        <w:t xml:space="preserve"> столітті в Західній Україні було дві паперові фабрики: з виробництва паперо</w:t>
      </w:r>
      <w:r>
        <w:rPr>
          <w:color w:val="000000"/>
          <w:sz w:val="28"/>
          <w:szCs w:val="28"/>
        </w:rPr>
        <w:t>вих виробів – у Львові,</w:t>
      </w:r>
      <w:r w:rsidRPr="0019710D">
        <w:rPr>
          <w:color w:val="000000"/>
          <w:sz w:val="28"/>
          <w:szCs w:val="28"/>
        </w:rPr>
        <w:t xml:space="preserve"> целюлози ‒ у Турківському повіті. Обидві працювали на переробці ганчірок, і тільки з 1886 р. Черлянська фабрика почала частково використовувати деревну целюлозу, яку одержувала з єдиної в Східній Галичині целюлозної фабрики в Турківському повіті.</w:t>
      </w:r>
    </w:p>
    <w:p w:rsidR="00A1330F" w:rsidRPr="002B0176" w:rsidRDefault="00A1330F" w:rsidP="00A1330F">
      <w:pPr>
        <w:spacing w:after="0"/>
        <w:ind w:firstLine="567"/>
        <w:rPr>
          <w:rStyle w:val="a4"/>
          <w:rFonts w:ascii="Times New Roman" w:hAnsi="Times New Roman"/>
          <w:sz w:val="24"/>
          <w:szCs w:val="24"/>
          <w:u w:val="none"/>
        </w:rPr>
      </w:pPr>
      <w:hyperlink r:id="rId26" w:history="1">
        <w:r w:rsidRPr="002B0176">
          <w:rPr>
            <w:rStyle w:val="a4"/>
            <w:rFonts w:ascii="Times New Roman" w:hAnsi="Times New Roman"/>
            <w:sz w:val="24"/>
            <w:szCs w:val="24"/>
            <w:u w:val="none"/>
          </w:rPr>
          <w:t>https://svitkanc.com/istoriya-vinahodu-paperu-ta-yogo-virobnictva/</w:t>
        </w:r>
      </w:hyperlink>
    </w:p>
    <w:p w:rsidR="00A1330F" w:rsidRPr="002B0176" w:rsidRDefault="00A1330F" w:rsidP="00A1330F">
      <w:pPr>
        <w:spacing w:after="0"/>
        <w:ind w:firstLine="567"/>
        <w:rPr>
          <w:rStyle w:val="a4"/>
          <w:rFonts w:ascii="Times New Roman" w:hAnsi="Times New Roman"/>
          <w:sz w:val="24"/>
          <w:szCs w:val="24"/>
          <w:u w:val="none"/>
        </w:rPr>
      </w:pPr>
      <w:hyperlink r:id="rId27" w:history="1">
        <w:r w:rsidRPr="002B0176">
          <w:rPr>
            <w:rStyle w:val="a4"/>
            <w:rFonts w:ascii="Times New Roman" w:hAnsi="Times New Roman"/>
            <w:sz w:val="24"/>
            <w:szCs w:val="24"/>
            <w:u w:val="none"/>
          </w:rPr>
          <w:t>https://uk.wikipedia.org/wiki/Папір</w:t>
        </w:r>
      </w:hyperlink>
    </w:p>
    <w:p w:rsidR="00A1330F" w:rsidRPr="002B0176" w:rsidRDefault="00A1330F" w:rsidP="00A1330F">
      <w:pPr>
        <w:spacing w:after="0"/>
        <w:ind w:firstLine="567"/>
        <w:rPr>
          <w:rStyle w:val="a4"/>
          <w:rFonts w:ascii="Times New Roman" w:hAnsi="Times New Roman"/>
          <w:sz w:val="24"/>
          <w:szCs w:val="24"/>
          <w:u w:val="none"/>
        </w:rPr>
      </w:pPr>
      <w:hyperlink r:id="rId28" w:history="1">
        <w:r w:rsidRPr="002B0176">
          <w:rPr>
            <w:rStyle w:val="a4"/>
            <w:rFonts w:ascii="Times New Roman" w:hAnsi="Times New Roman"/>
            <w:sz w:val="24"/>
            <w:szCs w:val="24"/>
            <w:u w:val="none"/>
          </w:rPr>
          <w:t>http://wikiinfo.mdpu.org.ua/index.php?title=Папір</w:t>
        </w:r>
      </w:hyperlink>
    </w:p>
    <w:p w:rsidR="00A1330F" w:rsidRPr="002B0176" w:rsidRDefault="00A1330F" w:rsidP="00A1330F">
      <w:pPr>
        <w:spacing w:after="0"/>
        <w:ind w:firstLine="567"/>
        <w:rPr>
          <w:rStyle w:val="a4"/>
          <w:u w:val="none"/>
        </w:rPr>
      </w:pPr>
      <w:hyperlink r:id="rId29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</w:rPr>
          <w:t>https://compuart.ru/article/9187</w:t>
        </w:r>
      </w:hyperlink>
    </w:p>
    <w:p w:rsidR="00A1330F" w:rsidRPr="0019710D" w:rsidRDefault="00A1330F" w:rsidP="00A1330F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9710D">
        <w:rPr>
          <w:rFonts w:ascii="Times New Roman" w:hAnsi="Times New Roman"/>
          <w:sz w:val="28"/>
          <w:szCs w:val="28"/>
        </w:rPr>
        <w:t>Олена: «</w:t>
      </w:r>
      <w:r>
        <w:rPr>
          <w:noProof/>
          <w:lang w:eastAsia="ru-RU"/>
        </w:rPr>
        <w:drawing>
          <wp:inline distT="0" distB="0" distL="0" distR="0">
            <wp:extent cx="257175" cy="257175"/>
            <wp:effectExtent l="19050" t="0" r="9525" b="0"/>
            <wp:docPr id="1" name="Рисунок 3" descr="Картинки по запросу &quot;смайлик сум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&quot;смайлик сумний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710D">
        <w:rPr>
          <w:rFonts w:ascii="Times New Roman" w:hAnsi="Times New Roman"/>
          <w:sz w:val="28"/>
          <w:szCs w:val="28"/>
        </w:rPr>
        <w:t xml:space="preserve">. Через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710D">
        <w:rPr>
          <w:rFonts w:ascii="Times New Roman" w:hAnsi="Times New Roman"/>
          <w:sz w:val="28"/>
          <w:szCs w:val="28"/>
        </w:rPr>
        <w:t>рокі</w:t>
      </w:r>
      <w:proofErr w:type="gramStart"/>
      <w:r w:rsidRPr="0019710D">
        <w:rPr>
          <w:rFonts w:ascii="Times New Roman" w:hAnsi="Times New Roman"/>
          <w:sz w:val="28"/>
          <w:szCs w:val="28"/>
        </w:rPr>
        <w:t>в</w:t>
      </w:r>
      <w:proofErr w:type="gramEnd"/>
      <w:r w:rsidRPr="0019710D">
        <w:rPr>
          <w:rFonts w:ascii="Times New Roman" w:hAnsi="Times New Roman"/>
          <w:sz w:val="28"/>
          <w:szCs w:val="28"/>
        </w:rPr>
        <w:t>: він прийшов до нас із Китаю дуже швидким шляхом… (коронавірус)».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11. НАДТ.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Націона́льний академі́чний драмати́чний теа́</w:t>
      </w:r>
      <w:proofErr w:type="gramStart"/>
      <w:r w:rsidRPr="0019710D">
        <w:rPr>
          <w:color w:val="000000"/>
          <w:sz w:val="28"/>
          <w:szCs w:val="28"/>
        </w:rPr>
        <w:t>тр</w:t>
      </w:r>
      <w:proofErr w:type="gramEnd"/>
      <w:r w:rsidRPr="0019710D">
        <w:rPr>
          <w:color w:val="000000"/>
          <w:sz w:val="28"/>
          <w:szCs w:val="28"/>
        </w:rPr>
        <w:t xml:space="preserve"> і́мені Іва́на Франка́ – україномовний театр.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7379B7">
        <w:rPr>
          <w:noProof/>
          <w:lang w:val="uk-UA" w:eastAsia="uk-UA"/>
        </w:rPr>
        <w:pict>
          <v:group id="_x0000_s1268" editas="canvas" style="position:absolute;left:0;text-align:left;margin-left:2006.7pt;margin-top:0;width:219.85pt;height:169.85pt;z-index:251712512;mso-position-horizontal:right;mso-position-horizontal-relative:margin;mso-position-vertical:top;mso-position-vertical-relative:margin" coordorigin="4366,2481" coordsize="3191,2465">
            <o:lock v:ext="edit" aspectratio="t"/>
            <v:shape id="_x0000_s1269" type="#_x0000_t75" style="position:absolute;left:4366;top:2481;width:3191;height:2465" o:preferrelative="f" o:allowincell="f">
              <v:fill o:detectmouseclick="t"/>
              <v:path o:extrusionok="t" o:connecttype="none"/>
              <o:lock v:ext="edit" text="t"/>
            </v:shape>
            <v:shape id="_x0000_s1270" type="#_x0000_t75" style="position:absolute;left:4366;top:2481;width:3191;height:2403">
              <v:imagedata r:id="rId31" o:title=""/>
            </v:shape>
            <w10:wrap type="square" anchorx="margin" anchory="margin"/>
            <w10:anchorlock/>
          </v:group>
        </w:pict>
      </w:r>
      <w:r w:rsidRPr="0019710D">
        <w:rPr>
          <w:color w:val="000000"/>
          <w:sz w:val="28"/>
          <w:szCs w:val="28"/>
        </w:rPr>
        <w:t>Заснований 1920 року у</w:t>
      </w:r>
      <w:proofErr w:type="gramStart"/>
      <w:r w:rsidRPr="0019710D">
        <w:rPr>
          <w:color w:val="000000"/>
          <w:sz w:val="28"/>
          <w:szCs w:val="28"/>
        </w:rPr>
        <w:t xml:space="preserve"> В</w:t>
      </w:r>
      <w:proofErr w:type="gramEnd"/>
      <w:r w:rsidRPr="0019710D">
        <w:rPr>
          <w:color w:val="000000"/>
          <w:sz w:val="28"/>
          <w:szCs w:val="28"/>
        </w:rPr>
        <w:t xml:space="preserve">інниці частиною акторів київського Молодого театру на чолі з Гнатом Юрою, які втекли з Києва від денікінців, та акторів </w:t>
      </w:r>
      <w:r w:rsidRPr="0019710D">
        <w:rPr>
          <w:color w:val="000000"/>
          <w:sz w:val="28"/>
          <w:szCs w:val="28"/>
        </w:rPr>
        <w:lastRenderedPageBreak/>
        <w:t xml:space="preserve">Нового Львівського театру на чолі з Амвросієм Бучмою. Об’єднавшись, митці утворили театральний колектив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ід назвою «Новий Драматичний театр імені І.Франка», керівником якого було обрано Г.Юру.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>
        <w:rPr>
          <w:noProof/>
          <w:color w:val="000000"/>
          <w:sz w:val="28"/>
          <w:szCs w:val="28"/>
        </w:rPr>
        <w:pict>
          <v:group id="_x0000_s1271" editas="canvas" style="position:absolute;left:0;text-align:left;margin-left:288.2pt;margin-top:12pt;width:219.85pt;height:169.85pt;z-index:251713536;mso-position-horizontal-relative:margin;mso-position-vertical-relative:margin" coordorigin="4366,2481" coordsize="3191,2465">
            <o:lock v:ext="edit" aspectratio="t"/>
            <v:shape id="_x0000_s1272" type="#_x0000_t75" style="position:absolute;left:4366;top:2481;width:3191;height:2465" o:preferrelative="f" o:allowincell="f">
              <v:fill o:detectmouseclick="t"/>
              <v:path o:extrusionok="t" o:connecttype="none"/>
              <o:lock v:ext="edit" text="t"/>
            </v:shape>
            <v:shape id="_x0000_s1273" type="#_x0000_t75" style="position:absolute;left:4366;top:2481;width:3191;height:2403">
              <v:imagedata r:id="rId31" o:title=""/>
            </v:shape>
            <w10:wrap type="square" anchorx="margin" anchory="margin"/>
            <w10:anchorlock/>
          </v:group>
        </w:pict>
      </w:r>
      <w:r w:rsidRPr="0019710D">
        <w:rPr>
          <w:color w:val="000000"/>
          <w:sz w:val="28"/>
          <w:szCs w:val="28"/>
        </w:rPr>
        <w:t xml:space="preserve">Гастролі на Донбасі стали поштовхом для переведення франківців 1923 року як </w:t>
      </w:r>
      <w:proofErr w:type="gramStart"/>
      <w:r w:rsidRPr="0019710D">
        <w:rPr>
          <w:color w:val="000000"/>
          <w:sz w:val="28"/>
          <w:szCs w:val="28"/>
        </w:rPr>
        <w:t>Державного</w:t>
      </w:r>
      <w:proofErr w:type="gramEnd"/>
      <w:r w:rsidRPr="0019710D">
        <w:rPr>
          <w:color w:val="000000"/>
          <w:sz w:val="28"/>
          <w:szCs w:val="28"/>
        </w:rPr>
        <w:t xml:space="preserve"> театру УРСР до столиці України – Харкова.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color w:val="000000"/>
          <w:sz w:val="28"/>
          <w:szCs w:val="28"/>
        </w:rPr>
        <w:t>Ул</w:t>
      </w:r>
      <w:proofErr w:type="gramEnd"/>
      <w:r w:rsidRPr="0019710D">
        <w:rPr>
          <w:color w:val="000000"/>
          <w:sz w:val="28"/>
          <w:szCs w:val="28"/>
        </w:rPr>
        <w:t>ітку 1926 року театр ім. І.Франка за рішенням уряду перевели до Києва, тоді як з Києва до Харкова переїхав театр «Березіль». Від 1926 року театр працює в буді</w:t>
      </w:r>
      <w:proofErr w:type="gramStart"/>
      <w:r w:rsidRPr="0019710D">
        <w:rPr>
          <w:color w:val="000000"/>
          <w:sz w:val="28"/>
          <w:szCs w:val="28"/>
        </w:rPr>
        <w:t>вл</w:t>
      </w:r>
      <w:proofErr w:type="gramEnd"/>
      <w:r w:rsidRPr="0019710D">
        <w:rPr>
          <w:color w:val="000000"/>
          <w:sz w:val="28"/>
          <w:szCs w:val="28"/>
        </w:rPr>
        <w:t>і колишнього театру Соловцова.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1940 року </w:t>
      </w:r>
      <w:proofErr w:type="gramStart"/>
      <w:r w:rsidRPr="0019710D">
        <w:rPr>
          <w:color w:val="000000"/>
          <w:sz w:val="28"/>
          <w:szCs w:val="28"/>
        </w:rPr>
        <w:t>театр</w:t>
      </w:r>
      <w:proofErr w:type="gramEnd"/>
      <w:r w:rsidRPr="0019710D">
        <w:rPr>
          <w:color w:val="000000"/>
          <w:sz w:val="28"/>
          <w:szCs w:val="28"/>
        </w:rPr>
        <w:t xml:space="preserve"> одержав звання академічного.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hyperlink r:id="rId32" w:history="1">
        <w:r w:rsidRPr="0019710D">
          <w:rPr>
            <w:rStyle w:val="a4"/>
            <w:u w:val="none"/>
          </w:rPr>
          <w:t>https://uk.wikipedia.org/wiki/Національний_академічний_драматичний_театр_імені_Івана_Франка</w:t>
        </w:r>
      </w:hyperlink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12. Кавсадзе.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Кахі. Роль Абдулли.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  <w:shd w:val="clear" w:color="auto" w:fill="FFFFFF"/>
        </w:rPr>
        <w:t>Щодо трьох «головніших» персонажів філ</w:t>
      </w:r>
      <w:r>
        <w:rPr>
          <w:color w:val="000000"/>
          <w:sz w:val="28"/>
          <w:szCs w:val="28"/>
          <w:shd w:val="clear" w:color="auto" w:fill="FFFFFF"/>
        </w:rPr>
        <w:t>ьму, то це Сухов, Верещагін, Саї</w:t>
      </w:r>
      <w:r w:rsidRPr="0019710D">
        <w:rPr>
          <w:color w:val="000000"/>
          <w:sz w:val="28"/>
          <w:szCs w:val="28"/>
          <w:shd w:val="clear" w:color="auto" w:fill="FFFFFF"/>
        </w:rPr>
        <w:t>д.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19710D">
        <w:rPr>
          <w:color w:val="000000"/>
          <w:sz w:val="28"/>
          <w:szCs w:val="28"/>
        </w:rPr>
        <w:t>На</w:t>
      </w:r>
      <w:proofErr w:type="gramEnd"/>
      <w:r w:rsidRPr="0019710D">
        <w:rPr>
          <w:color w:val="000000"/>
          <w:sz w:val="28"/>
          <w:szCs w:val="28"/>
        </w:rPr>
        <w:t xml:space="preserve"> жаль, у запитанні є </w:t>
      </w:r>
      <w:proofErr w:type="gramStart"/>
      <w:r w:rsidRPr="0019710D">
        <w:rPr>
          <w:color w:val="000000"/>
          <w:sz w:val="28"/>
          <w:szCs w:val="28"/>
        </w:rPr>
        <w:t>одна</w:t>
      </w:r>
      <w:proofErr w:type="gramEnd"/>
      <w:r w:rsidRPr="0019710D">
        <w:rPr>
          <w:color w:val="000000"/>
          <w:sz w:val="28"/>
          <w:szCs w:val="28"/>
        </w:rPr>
        <w:t xml:space="preserve"> невелика помилка </w:t>
      </w:r>
      <w:r>
        <w:rPr>
          <w:color w:val="000000"/>
          <w:sz w:val="28"/>
          <w:szCs w:val="28"/>
        </w:rPr>
        <w:t>й</w:t>
      </w:r>
      <w:r w:rsidRPr="0019710D">
        <w:rPr>
          <w:color w:val="000000"/>
          <w:sz w:val="28"/>
          <w:szCs w:val="28"/>
        </w:rPr>
        <w:t xml:space="preserve"> одна нев</w:t>
      </w:r>
      <w:r>
        <w:rPr>
          <w:color w:val="000000"/>
          <w:sz w:val="28"/>
          <w:szCs w:val="28"/>
        </w:rPr>
        <w:t>елика двозначність (а</w:t>
      </w:r>
      <w:r w:rsidRPr="0019710D">
        <w:rPr>
          <w:color w:val="000000"/>
          <w:sz w:val="28"/>
          <w:szCs w:val="28"/>
        </w:rPr>
        <w:t xml:space="preserve"> може, вони й суттєві, бо дуже багатьох це збило з пантелику):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1. Щодо віку Кахі. 85 років йому буде лише через 2 місяці. За </w:t>
      </w:r>
      <w:r>
        <w:rPr>
          <w:b/>
          <w:bCs/>
          <w:color w:val="000000"/>
          <w:sz w:val="28"/>
          <w:szCs w:val="28"/>
        </w:rPr>
        <w:t>вказівку</w:t>
      </w:r>
      <w:r w:rsidRPr="0019710D">
        <w:rPr>
          <w:b/>
          <w:bCs/>
          <w:color w:val="000000"/>
          <w:sz w:val="28"/>
          <w:szCs w:val="28"/>
        </w:rPr>
        <w:t xml:space="preserve"> на ц</w:t>
      </w:r>
      <w:r>
        <w:rPr>
          <w:b/>
          <w:bCs/>
          <w:color w:val="000000"/>
          <w:sz w:val="28"/>
          <w:szCs w:val="28"/>
        </w:rPr>
        <w:t>е</w:t>
      </w:r>
      <w:r w:rsidRPr="0019710D">
        <w:rPr>
          <w:color w:val="000000"/>
          <w:sz w:val="28"/>
          <w:szCs w:val="28"/>
        </w:rPr>
        <w:t xml:space="preserve"> нараховувалися </w:t>
      </w:r>
      <w:r w:rsidRPr="0019710D">
        <w:rPr>
          <w:b/>
          <w:bCs/>
          <w:color w:val="000000"/>
          <w:sz w:val="28"/>
          <w:szCs w:val="28"/>
        </w:rPr>
        <w:t>додаткові 0,3</w:t>
      </w:r>
      <w:r w:rsidRPr="0019710D">
        <w:rPr>
          <w:color w:val="000000"/>
          <w:sz w:val="28"/>
          <w:szCs w:val="28"/>
        </w:rPr>
        <w:t>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2. </w:t>
      </w:r>
      <w:r w:rsidRPr="0019710D">
        <w:rPr>
          <w:sz w:val="28"/>
          <w:szCs w:val="28"/>
        </w:rPr>
        <w:t xml:space="preserve">Для творців та керівництва </w:t>
      </w:r>
      <w:r w:rsidRPr="0019710D">
        <w:rPr>
          <w:sz w:val="28"/>
          <w:szCs w:val="28"/>
          <w:u w:val="single"/>
        </w:rPr>
        <w:t>обмежена</w:t>
      </w:r>
      <w:r>
        <w:rPr>
          <w:sz w:val="28"/>
          <w:szCs w:val="28"/>
        </w:rPr>
        <w:t xml:space="preserve"> прем’</w:t>
      </w:r>
      <w:r w:rsidRPr="0019710D">
        <w:rPr>
          <w:sz w:val="28"/>
          <w:szCs w:val="28"/>
        </w:rPr>
        <w:t>єра картини відбулася не 50 років тому, я</w:t>
      </w:r>
      <w:r>
        <w:rPr>
          <w:sz w:val="28"/>
          <w:szCs w:val="28"/>
        </w:rPr>
        <w:t>к зазначено в запитанні, а трох</w:t>
      </w:r>
      <w:r w:rsidRPr="0019710D">
        <w:rPr>
          <w:sz w:val="28"/>
          <w:szCs w:val="28"/>
        </w:rPr>
        <w:t>и раніше, 14 грудня 1969 року,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 w:rsidRPr="0019710D">
        <w:rPr>
          <w:sz w:val="28"/>
          <w:szCs w:val="28"/>
        </w:rPr>
        <w:t xml:space="preserve"> ленінградському Будинку кіно. </w:t>
      </w:r>
      <w:r w:rsidRPr="0019710D">
        <w:rPr>
          <w:color w:val="000000"/>
          <w:sz w:val="28"/>
          <w:szCs w:val="28"/>
        </w:rPr>
        <w:t xml:space="preserve">За </w:t>
      </w:r>
      <w:r w:rsidRPr="0019710D">
        <w:rPr>
          <w:b/>
          <w:bCs/>
          <w:color w:val="000000"/>
          <w:sz w:val="28"/>
          <w:szCs w:val="28"/>
        </w:rPr>
        <w:t xml:space="preserve">вказівку </w:t>
      </w:r>
      <w:r>
        <w:rPr>
          <w:b/>
          <w:bCs/>
          <w:color w:val="000000"/>
          <w:sz w:val="28"/>
          <w:szCs w:val="28"/>
        </w:rPr>
        <w:t>на це</w:t>
      </w:r>
      <w:r w:rsidRPr="0019710D">
        <w:rPr>
          <w:color w:val="000000"/>
          <w:sz w:val="28"/>
          <w:szCs w:val="28"/>
        </w:rPr>
        <w:t xml:space="preserve"> нараховувалися </w:t>
      </w:r>
      <w:r w:rsidRPr="0019710D">
        <w:rPr>
          <w:b/>
          <w:bCs/>
          <w:color w:val="000000"/>
          <w:sz w:val="28"/>
          <w:szCs w:val="28"/>
        </w:rPr>
        <w:t>додаткові 0,3.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За </w:t>
      </w:r>
      <w:r w:rsidRPr="0019710D">
        <w:rPr>
          <w:b/>
          <w:bCs/>
          <w:color w:val="000000"/>
          <w:sz w:val="28"/>
          <w:szCs w:val="28"/>
        </w:rPr>
        <w:t xml:space="preserve">уточнення обох цих нюансів </w:t>
      </w:r>
      <w:r w:rsidRPr="0019710D">
        <w:rPr>
          <w:color w:val="000000"/>
          <w:sz w:val="28"/>
          <w:szCs w:val="28"/>
        </w:rPr>
        <w:t xml:space="preserve">нараховувалися </w:t>
      </w:r>
      <w:r w:rsidRPr="0019710D">
        <w:rPr>
          <w:b/>
          <w:bCs/>
          <w:color w:val="000000"/>
          <w:sz w:val="28"/>
          <w:szCs w:val="28"/>
        </w:rPr>
        <w:t>додаткові 0,5.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19710D">
        <w:rPr>
          <w:color w:val="000000"/>
          <w:sz w:val="28"/>
          <w:szCs w:val="28"/>
        </w:rPr>
        <w:t>Вікторія, глузуючи в кінці рем</w:t>
      </w:r>
      <w:r>
        <w:rPr>
          <w:color w:val="000000"/>
          <w:sz w:val="28"/>
          <w:szCs w:val="28"/>
        </w:rPr>
        <w:t>арки з нетрадиційного ставл</w:t>
      </w:r>
      <w:r w:rsidRPr="0019710D">
        <w:rPr>
          <w:color w:val="000000"/>
          <w:sz w:val="28"/>
          <w:szCs w:val="28"/>
        </w:rPr>
        <w:t>ення однієї людини до художніх кінофільмів: «Робоча назва цього фільму спочатку була «Врятуйте гарем</w:t>
      </w:r>
      <w:r>
        <w:rPr>
          <w:color w:val="000000"/>
          <w:sz w:val="28"/>
          <w:szCs w:val="28"/>
        </w:rPr>
        <w:t>» – у зв’язку з тим, що автору В.</w:t>
      </w:r>
      <w:r w:rsidRPr="0019710D">
        <w:rPr>
          <w:color w:val="000000"/>
          <w:sz w:val="28"/>
          <w:szCs w:val="28"/>
        </w:rPr>
        <w:t xml:space="preserve">Єжову консультанти розповіли </w:t>
      </w:r>
      <w:r>
        <w:rPr>
          <w:color w:val="000000"/>
          <w:sz w:val="28"/>
          <w:szCs w:val="28"/>
        </w:rPr>
        <w:t xml:space="preserve">про покинуті в пустелі гареми, </w:t>
      </w:r>
      <w:r w:rsidRPr="0019710D">
        <w:rPr>
          <w:color w:val="000000"/>
          <w:sz w:val="28"/>
          <w:szCs w:val="28"/>
        </w:rPr>
        <w:t>як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 xml:space="preserve"> червоноармійцям приходилося дост</w:t>
      </w:r>
      <w:r>
        <w:rPr>
          <w:color w:val="000000"/>
          <w:sz w:val="28"/>
          <w:szCs w:val="28"/>
        </w:rPr>
        <w:t>авляти до найближчих ки</w:t>
      </w:r>
      <w:r w:rsidRPr="0019710D">
        <w:rPr>
          <w:color w:val="000000"/>
          <w:sz w:val="28"/>
          <w:szCs w:val="28"/>
        </w:rPr>
        <w:t>шлаків. Ось Вам і «казочка», шановний</w:t>
      </w:r>
      <w:proofErr w:type="gramEnd"/>
      <w:r w:rsidRPr="0019710D">
        <w:rPr>
          <w:color w:val="000000"/>
          <w:sz w:val="28"/>
          <w:szCs w:val="28"/>
        </w:rPr>
        <w:t xml:space="preserve"> голова оргкомітету.☺».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710D">
        <w:rPr>
          <w:sz w:val="28"/>
          <w:szCs w:val="28"/>
        </w:rPr>
        <w:t>Оксана циту</w:t>
      </w:r>
      <w:proofErr w:type="gramStart"/>
      <w:r w:rsidRPr="0019710D">
        <w:rPr>
          <w:sz w:val="28"/>
          <w:szCs w:val="28"/>
        </w:rPr>
        <w:t>є:</w:t>
      </w:r>
      <w:proofErr w:type="gramEnd"/>
      <w:r w:rsidRPr="0019710D">
        <w:rPr>
          <w:sz w:val="28"/>
          <w:szCs w:val="28"/>
        </w:rPr>
        <w:t xml:space="preserve"> «Кахі Кавсадзе охарактеризував свого персонажа: «Абдуллу я ніколи не вважав ні розбійником, ні бандитом. Я грав людину, що захищає </w:t>
      </w:r>
      <w:proofErr w:type="gramStart"/>
      <w:r w:rsidRPr="0019710D">
        <w:rPr>
          <w:sz w:val="28"/>
          <w:szCs w:val="28"/>
        </w:rPr>
        <w:t>св</w:t>
      </w:r>
      <w:proofErr w:type="gramEnd"/>
      <w:r w:rsidRPr="0019710D">
        <w:rPr>
          <w:sz w:val="28"/>
          <w:szCs w:val="28"/>
        </w:rPr>
        <w:t>ій дім,</w:t>
      </w:r>
      <w:r>
        <w:rPr>
          <w:sz w:val="28"/>
          <w:szCs w:val="28"/>
        </w:rPr>
        <w:t xml:space="preserve"> </w:t>
      </w:r>
      <w:r w:rsidRPr="0019710D">
        <w:rPr>
          <w:sz w:val="28"/>
          <w:szCs w:val="28"/>
        </w:rPr>
        <w:t>свої традиції. Грав людину без комплексів, людину слова. Так, у нього гар</w:t>
      </w:r>
      <w:r>
        <w:rPr>
          <w:sz w:val="28"/>
          <w:szCs w:val="28"/>
        </w:rPr>
        <w:t>ем. Але кому яке діло, скільки в</w:t>
      </w:r>
      <w:r w:rsidRPr="0019710D">
        <w:rPr>
          <w:sz w:val="28"/>
          <w:szCs w:val="28"/>
        </w:rPr>
        <w:t xml:space="preserve"> нього дружин – десять чи двадцять сім.</w:t>
      </w:r>
      <w:r>
        <w:rPr>
          <w:sz w:val="28"/>
          <w:szCs w:val="28"/>
        </w:rPr>
        <w:t xml:space="preserve"> Адже це його дружини, його сі</w:t>
      </w:r>
      <w:proofErr w:type="gramStart"/>
      <w:r>
        <w:rPr>
          <w:sz w:val="28"/>
          <w:szCs w:val="28"/>
        </w:rPr>
        <w:t>м’</w:t>
      </w:r>
      <w:r w:rsidRPr="0019710D">
        <w:rPr>
          <w:sz w:val="28"/>
          <w:szCs w:val="28"/>
        </w:rPr>
        <w:t>я</w:t>
      </w:r>
      <w:proofErr w:type="gramEnd"/>
      <w:r w:rsidRPr="0019710D">
        <w:rPr>
          <w:sz w:val="28"/>
          <w:szCs w:val="28"/>
        </w:rPr>
        <w:t xml:space="preserve">. І він </w:t>
      </w:r>
      <w:r>
        <w:rPr>
          <w:sz w:val="28"/>
          <w:szCs w:val="28"/>
        </w:rPr>
        <w:t>слідує своїм традиціям жорстко й</w:t>
      </w:r>
      <w:r w:rsidRPr="0019710D">
        <w:rPr>
          <w:sz w:val="28"/>
          <w:szCs w:val="28"/>
        </w:rPr>
        <w:t xml:space="preserve"> до кінця, відстоюючи неписані закони свого народу!».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hyperlink r:id="rId33" w:history="1">
        <w:r w:rsidRPr="0019710D">
          <w:rPr>
            <w:rStyle w:val="a4"/>
            <w:u w:val="none"/>
            <w:shd w:val="clear" w:color="auto" w:fill="FFFFFF"/>
          </w:rPr>
          <w:t>https://uk.wikipedia.org/wiki/Кавсадзе_Кахі_Давидович</w:t>
        </w:r>
      </w:hyperlink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hyperlink r:id="rId34" w:history="1">
        <w:r w:rsidRPr="0019710D">
          <w:rPr>
            <w:rStyle w:val="a4"/>
            <w:u w:val="none"/>
            <w:shd w:val="clear" w:color="auto" w:fill="FFFFFF"/>
          </w:rPr>
          <w:t>https://uk.wikipedia.org/wiki/Біле_сонце_пустелі</w:t>
        </w:r>
      </w:hyperlink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13. </w:t>
      </w:r>
      <w:r w:rsidRPr="0019710D">
        <w:rPr>
          <w:bCs/>
          <w:color w:val="000000"/>
          <w:sz w:val="28"/>
          <w:szCs w:val="28"/>
        </w:rPr>
        <w:t>Приміром:</w:t>
      </w:r>
      <w:r w:rsidRPr="0019710D">
        <w:rPr>
          <w:b/>
          <w:bCs/>
          <w:color w:val="000000"/>
          <w:sz w:val="28"/>
          <w:szCs w:val="28"/>
        </w:rPr>
        <w:t xml:space="preserve"> Всерелігійний храм </w:t>
      </w:r>
      <w:r w:rsidRPr="0019710D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>з творчості учасникі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>. Автор – Іван).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Єдиний </w:t>
      </w:r>
      <w:proofErr w:type="gramStart"/>
      <w:r w:rsidRPr="0019710D">
        <w:rPr>
          <w:b/>
          <w:bCs/>
          <w:color w:val="000000"/>
          <w:sz w:val="28"/>
          <w:szCs w:val="28"/>
        </w:rPr>
        <w:t>рел</w:t>
      </w:r>
      <w:proofErr w:type="gramEnd"/>
      <w:r w:rsidRPr="0019710D">
        <w:rPr>
          <w:b/>
          <w:bCs/>
          <w:color w:val="000000"/>
          <w:sz w:val="28"/>
          <w:szCs w:val="28"/>
        </w:rPr>
        <w:t>ігійний комплекс</w:t>
      </w:r>
      <w:r w:rsidRPr="0019710D">
        <w:rPr>
          <w:color w:val="000000"/>
          <w:sz w:val="28"/>
          <w:szCs w:val="28"/>
        </w:rPr>
        <w:t xml:space="preserve"> (з ідей учасників. Авторка – мама Юлії).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Храм усіх </w:t>
      </w:r>
      <w:proofErr w:type="gramStart"/>
      <w:r w:rsidRPr="0019710D">
        <w:rPr>
          <w:b/>
          <w:bCs/>
          <w:color w:val="000000"/>
          <w:sz w:val="28"/>
          <w:szCs w:val="28"/>
        </w:rPr>
        <w:t>рел</w:t>
      </w:r>
      <w:proofErr w:type="gramEnd"/>
      <w:r w:rsidRPr="0019710D">
        <w:rPr>
          <w:b/>
          <w:bCs/>
          <w:color w:val="000000"/>
          <w:sz w:val="28"/>
          <w:szCs w:val="28"/>
        </w:rPr>
        <w:t>ігій.</w:t>
      </w:r>
      <w:r>
        <w:rPr>
          <w:b/>
          <w:bCs/>
          <w:color w:val="000000"/>
          <w:sz w:val="28"/>
          <w:szCs w:val="28"/>
          <w:lang w:val="uk-UA"/>
        </w:rPr>
        <w:t xml:space="preserve">  </w:t>
      </w:r>
      <w:r w:rsidRPr="0019710D">
        <w:rPr>
          <w:b/>
          <w:bCs/>
          <w:color w:val="000000"/>
          <w:sz w:val="28"/>
          <w:szCs w:val="28"/>
        </w:rPr>
        <w:t>Храм Бахаї.</w:t>
      </w:r>
      <w:r>
        <w:rPr>
          <w:b/>
          <w:bCs/>
          <w:color w:val="000000"/>
          <w:sz w:val="28"/>
          <w:szCs w:val="28"/>
          <w:lang w:val="uk-UA"/>
        </w:rPr>
        <w:t xml:space="preserve">  </w:t>
      </w:r>
      <w:r w:rsidRPr="0019710D">
        <w:rPr>
          <w:b/>
          <w:bCs/>
          <w:color w:val="000000"/>
          <w:sz w:val="28"/>
          <w:szCs w:val="28"/>
        </w:rPr>
        <w:t xml:space="preserve">Церква </w:t>
      </w:r>
      <w:proofErr w:type="gramStart"/>
      <w:r w:rsidRPr="0019710D">
        <w:rPr>
          <w:b/>
          <w:bCs/>
          <w:color w:val="000000"/>
          <w:sz w:val="28"/>
          <w:szCs w:val="28"/>
        </w:rPr>
        <w:t>вс</w:t>
      </w:r>
      <w:proofErr w:type="gramEnd"/>
      <w:r w:rsidRPr="0019710D">
        <w:rPr>
          <w:b/>
          <w:bCs/>
          <w:color w:val="000000"/>
          <w:sz w:val="28"/>
          <w:szCs w:val="28"/>
        </w:rPr>
        <w:t>іх націй.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Вселенський храм.</w:t>
      </w:r>
      <w:r>
        <w:rPr>
          <w:b/>
          <w:bCs/>
          <w:color w:val="000000"/>
          <w:sz w:val="28"/>
          <w:szCs w:val="28"/>
          <w:lang w:val="uk-UA"/>
        </w:rPr>
        <w:t xml:space="preserve">  </w:t>
      </w:r>
      <w:r w:rsidRPr="0019710D">
        <w:rPr>
          <w:b/>
          <w:bCs/>
          <w:color w:val="000000"/>
          <w:sz w:val="28"/>
          <w:szCs w:val="28"/>
        </w:rPr>
        <w:t>Пагода миру.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lastRenderedPageBreak/>
        <w:t xml:space="preserve">На фото в запитанні </w:t>
      </w:r>
      <w:r>
        <w:rPr>
          <w:color w:val="000000"/>
          <w:sz w:val="28"/>
          <w:szCs w:val="28"/>
        </w:rPr>
        <w:t>– храм у</w:t>
      </w:r>
      <w:r w:rsidRPr="0019710D">
        <w:rPr>
          <w:color w:val="000000"/>
          <w:sz w:val="28"/>
          <w:szCs w:val="28"/>
        </w:rPr>
        <w:t xml:space="preserve"> Казані (точніше – в селі Староє </w:t>
      </w:r>
      <w:proofErr w:type="gramStart"/>
      <w:r w:rsidRPr="0019710D">
        <w:rPr>
          <w:color w:val="000000"/>
          <w:sz w:val="28"/>
          <w:szCs w:val="28"/>
        </w:rPr>
        <w:t>Арачк</w:t>
      </w:r>
      <w:proofErr w:type="gramEnd"/>
      <w:r w:rsidRPr="0019710D">
        <w:rPr>
          <w:color w:val="000000"/>
          <w:sz w:val="28"/>
          <w:szCs w:val="28"/>
        </w:rPr>
        <w:t>іно біля Казані).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7379B7">
        <w:rPr>
          <w:noProof/>
          <w:lang w:val="uk-UA" w:eastAsia="uk-UA"/>
        </w:rPr>
        <w:pict>
          <v:group id="_x0000_s1274" editas="canvas" style="position:absolute;left:0;text-align:left;margin-left:1228.8pt;margin-top:0;width:244.8pt;height:154.05pt;z-index:251715584;mso-position-horizontal:right;mso-position-horizontal-relative:margin;mso-position-vertical:top;mso-position-vertical-relative:margin" coordorigin="6160,12523" coordsize="4896,3081">
            <o:lock v:ext="edit" aspectratio="t"/>
            <v:shape id="_x0000_s1275" type="#_x0000_t75" style="position:absolute;left:6160;top:12523;width:4896;height:3081" o:preferrelative="f" o:allowincell="f">
              <v:fill o:detectmouseclick="t"/>
              <v:path o:extrusionok="t" o:connecttype="none"/>
              <o:lock v:ext="edit" text="t"/>
            </v:shape>
            <v:shape id="_x0000_s1276" type="#_x0000_t75" style="position:absolute;left:6160;top:12523;width:4896;height:3081">
              <v:imagedata r:id="rId35" o:title=""/>
            </v:shape>
            <w10:wrap type="square" anchorx="margin" anchory="margin"/>
            <w10:anchorlock/>
          </v:group>
        </w:pict>
      </w:r>
      <w:r w:rsidRPr="0019710D">
        <w:rPr>
          <w:color w:val="000000"/>
          <w:sz w:val="28"/>
          <w:szCs w:val="28"/>
        </w:rPr>
        <w:t>Ці храми ототожнюються з так званим монотеїстичним рухом Бахаї. Вони є місцем, де люди всіх ві</w:t>
      </w:r>
      <w:r>
        <w:rPr>
          <w:color w:val="000000"/>
          <w:sz w:val="28"/>
          <w:szCs w:val="28"/>
        </w:rPr>
        <w:t>р можуть поклонятися своєму богові</w:t>
      </w:r>
      <w:r w:rsidRPr="0019710D">
        <w:rPr>
          <w:color w:val="000000"/>
          <w:sz w:val="28"/>
          <w:szCs w:val="28"/>
        </w:rPr>
        <w:t>. Бахаїсти уникають зображень засновникі</w:t>
      </w:r>
      <w:r>
        <w:rPr>
          <w:color w:val="000000"/>
          <w:sz w:val="28"/>
          <w:szCs w:val="28"/>
        </w:rPr>
        <w:t xml:space="preserve">в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>іри на фресках і вітражах на</w:t>
      </w:r>
      <w:r w:rsidRPr="0019710D">
        <w:rPr>
          <w:color w:val="000000"/>
          <w:sz w:val="28"/>
          <w:szCs w:val="28"/>
        </w:rPr>
        <w:t xml:space="preserve"> знак поваги до інших вір.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Перший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 xml:space="preserve">з </w:t>
      </w:r>
      <w:r>
        <w:rPr>
          <w:color w:val="000000"/>
          <w:sz w:val="28"/>
          <w:szCs w:val="28"/>
        </w:rPr>
        <w:t>так</w:t>
      </w:r>
      <w:r w:rsidRPr="0019710D">
        <w:rPr>
          <w:color w:val="000000"/>
          <w:sz w:val="28"/>
          <w:szCs w:val="28"/>
        </w:rPr>
        <w:t>их</w:t>
      </w:r>
      <w:r>
        <w:rPr>
          <w:color w:val="000000"/>
          <w:sz w:val="28"/>
          <w:szCs w:val="28"/>
        </w:rPr>
        <w:t xml:space="preserve"> храмів</w:t>
      </w:r>
      <w:r w:rsidRPr="0019710D">
        <w:rPr>
          <w:color w:val="000000"/>
          <w:sz w:val="28"/>
          <w:szCs w:val="28"/>
        </w:rPr>
        <w:t xml:space="preserve"> на території Росії був побудований в Ашхабаді ще за часів </w:t>
      </w:r>
      <w:r>
        <w:rPr>
          <w:color w:val="000000"/>
          <w:sz w:val="28"/>
          <w:szCs w:val="28"/>
        </w:rPr>
        <w:t>царської влади. 1902 року розроблено проєкт</w:t>
      </w:r>
      <w:r w:rsidRPr="0019710D">
        <w:rPr>
          <w:color w:val="000000"/>
          <w:sz w:val="28"/>
          <w:szCs w:val="28"/>
        </w:rPr>
        <w:t xml:space="preserve"> Будинку Поклоніння, автором якого був</w:t>
      </w:r>
      <w:r>
        <w:rPr>
          <w:color w:val="000000"/>
          <w:sz w:val="28"/>
          <w:szCs w:val="28"/>
        </w:rPr>
        <w:t xml:space="preserve"> російський </w:t>
      </w:r>
      <w:proofErr w:type="gramStart"/>
      <w:r>
        <w:rPr>
          <w:color w:val="000000"/>
          <w:sz w:val="28"/>
          <w:szCs w:val="28"/>
        </w:rPr>
        <w:t>арх</w:t>
      </w:r>
      <w:proofErr w:type="gramEnd"/>
      <w:r>
        <w:rPr>
          <w:color w:val="000000"/>
          <w:sz w:val="28"/>
          <w:szCs w:val="28"/>
        </w:rPr>
        <w:t>ітектор Волков. Із</w:t>
      </w:r>
      <w:r w:rsidRPr="0019710D">
        <w:rPr>
          <w:color w:val="000000"/>
          <w:sz w:val="28"/>
          <w:szCs w:val="28"/>
        </w:rPr>
        <w:t xml:space="preserve"> 1907 року в Храм</w:t>
      </w:r>
      <w:r>
        <w:rPr>
          <w:color w:val="000000"/>
          <w:sz w:val="28"/>
          <w:szCs w:val="28"/>
        </w:rPr>
        <w:t>і щонеділі проводили молитви й відзначали свята Б</w:t>
      </w:r>
      <w:r w:rsidRPr="0019710D">
        <w:rPr>
          <w:color w:val="000000"/>
          <w:sz w:val="28"/>
          <w:szCs w:val="28"/>
        </w:rPr>
        <w:t>ахаї. Після репресій 1938 року, коли громада бахаї Туркестану була спустошена депортаціями та масовими арештами, Храм Бахаї бул</w:t>
      </w:r>
      <w:r>
        <w:rPr>
          <w:color w:val="000000"/>
          <w:sz w:val="28"/>
          <w:szCs w:val="28"/>
        </w:rPr>
        <w:t>о експропрійовано. Це сталося 1939 року</w:t>
      </w:r>
      <w:r w:rsidRPr="0019710D">
        <w:rPr>
          <w:color w:val="000000"/>
          <w:sz w:val="28"/>
          <w:szCs w:val="28"/>
        </w:rPr>
        <w:t xml:space="preserve">.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 xml:space="preserve">ід час землетрусу 1948 року Храм Бахаї в </w:t>
      </w:r>
      <w:r>
        <w:rPr>
          <w:color w:val="000000"/>
          <w:sz w:val="28"/>
          <w:szCs w:val="28"/>
        </w:rPr>
        <w:t>Ашхабаді значно постраждав, а 1963 року</w:t>
      </w:r>
      <w:r w:rsidRPr="0019710D">
        <w:rPr>
          <w:color w:val="000000"/>
          <w:sz w:val="28"/>
          <w:szCs w:val="28"/>
        </w:rPr>
        <w:t xml:space="preserve"> взагалі був знищений, як і багато інших культових споруд.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Європейський Храм Покло</w:t>
      </w:r>
      <w:r>
        <w:rPr>
          <w:color w:val="000000"/>
          <w:sz w:val="28"/>
          <w:szCs w:val="28"/>
        </w:rPr>
        <w:t>ніння знаходиться в Лангенхайні</w:t>
      </w:r>
      <w:r w:rsidRPr="001971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19710D">
        <w:rPr>
          <w:color w:val="000000"/>
          <w:sz w:val="28"/>
          <w:szCs w:val="28"/>
        </w:rPr>
        <w:t>Німеччина</w:t>
      </w:r>
      <w:r>
        <w:rPr>
          <w:color w:val="000000"/>
          <w:sz w:val="28"/>
          <w:szCs w:val="28"/>
        </w:rPr>
        <w:t>,</w:t>
      </w:r>
      <w:r w:rsidRPr="0019710D">
        <w:rPr>
          <w:color w:val="000000"/>
          <w:sz w:val="28"/>
          <w:szCs w:val="28"/>
        </w:rPr>
        <w:t xml:space="preserve"> на захід від Франкфурта). Щорічно на </w:t>
      </w:r>
      <w:r>
        <w:rPr>
          <w:color w:val="000000"/>
          <w:sz w:val="28"/>
          <w:szCs w:val="28"/>
        </w:rPr>
        <w:t>початку літа в ньому проводять</w:t>
      </w:r>
      <w:r w:rsidRPr="0019710D">
        <w:rPr>
          <w:color w:val="000000"/>
          <w:sz w:val="28"/>
          <w:szCs w:val="28"/>
        </w:rPr>
        <w:t xml:space="preserve"> духовні фестивалі для </w:t>
      </w:r>
      <w:proofErr w:type="gramStart"/>
      <w:r w:rsidRPr="0019710D">
        <w:rPr>
          <w:color w:val="000000"/>
          <w:sz w:val="28"/>
          <w:szCs w:val="28"/>
        </w:rPr>
        <w:t>вс</w:t>
      </w:r>
      <w:proofErr w:type="gramEnd"/>
      <w:r w:rsidRPr="0019710D">
        <w:rPr>
          <w:color w:val="000000"/>
          <w:sz w:val="28"/>
          <w:szCs w:val="28"/>
        </w:rPr>
        <w:t>іх, хто сповідує ідеї єдності, братства та любові.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В Азії такий </w:t>
      </w:r>
      <w:r>
        <w:rPr>
          <w:color w:val="000000"/>
          <w:sz w:val="28"/>
          <w:szCs w:val="28"/>
        </w:rPr>
        <w:t>храм знаходиться в Індії, у</w:t>
      </w:r>
      <w:r w:rsidRPr="0019710D">
        <w:rPr>
          <w:color w:val="000000"/>
          <w:sz w:val="28"/>
          <w:szCs w:val="28"/>
        </w:rPr>
        <w:t xml:space="preserve"> передмі</w:t>
      </w:r>
      <w:proofErr w:type="gramStart"/>
      <w:r w:rsidRPr="0019710D">
        <w:rPr>
          <w:color w:val="000000"/>
          <w:sz w:val="28"/>
          <w:szCs w:val="28"/>
        </w:rPr>
        <w:t>ст</w:t>
      </w:r>
      <w:proofErr w:type="gramEnd"/>
      <w:r w:rsidRPr="0019710D">
        <w:rPr>
          <w:color w:val="000000"/>
          <w:sz w:val="28"/>
          <w:szCs w:val="28"/>
        </w:rPr>
        <w:t>і Нью</w:t>
      </w:r>
      <w:r>
        <w:rPr>
          <w:color w:val="000000"/>
          <w:sz w:val="28"/>
          <w:szCs w:val="28"/>
        </w:rPr>
        <w:t>-</w:t>
      </w:r>
      <w:r w:rsidRPr="0019710D">
        <w:rPr>
          <w:color w:val="000000"/>
          <w:sz w:val="28"/>
          <w:szCs w:val="28"/>
        </w:rPr>
        <w:t>Делі</w:t>
      </w:r>
      <w:r>
        <w:rPr>
          <w:color w:val="000000"/>
          <w:sz w:val="28"/>
          <w:szCs w:val="28"/>
        </w:rPr>
        <w:t>,</w:t>
      </w:r>
      <w:r w:rsidRPr="0019710D">
        <w:rPr>
          <w:color w:val="000000"/>
          <w:sz w:val="28"/>
          <w:szCs w:val="28"/>
        </w:rPr>
        <w:t xml:space="preserve"> і відомий багатьом людям світу</w:t>
      </w:r>
      <w:r>
        <w:rPr>
          <w:color w:val="000000"/>
          <w:sz w:val="28"/>
          <w:szCs w:val="28"/>
        </w:rPr>
        <w:t>,</w:t>
      </w:r>
      <w:r w:rsidRPr="0019710D">
        <w:rPr>
          <w:color w:val="000000"/>
          <w:sz w:val="28"/>
          <w:szCs w:val="28"/>
        </w:rPr>
        <w:t xml:space="preserve"> як Храм Лотос.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На Африканському континенті перший Будинок Поклоніння Бахаї побудований на одній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>з чудових гі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 Кампали в Уганді.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Храм Бахаї на Американському континенті є національним надбанням і гордістю </w:t>
      </w:r>
      <w:proofErr w:type="gramStart"/>
      <w:r w:rsidRPr="0019710D">
        <w:rPr>
          <w:color w:val="000000"/>
          <w:sz w:val="28"/>
          <w:szCs w:val="28"/>
        </w:rPr>
        <w:t>вс</w:t>
      </w:r>
      <w:proofErr w:type="gramEnd"/>
      <w:r>
        <w:rPr>
          <w:color w:val="000000"/>
          <w:sz w:val="28"/>
          <w:szCs w:val="28"/>
        </w:rPr>
        <w:t>іх його мешканців. Він уходить до реєстру пам’</w:t>
      </w:r>
      <w:r w:rsidRPr="0019710D">
        <w:rPr>
          <w:color w:val="000000"/>
          <w:sz w:val="28"/>
          <w:szCs w:val="28"/>
        </w:rPr>
        <w:t xml:space="preserve">яток Національного значення. </w:t>
      </w:r>
      <w:r>
        <w:rPr>
          <w:color w:val="000000"/>
          <w:sz w:val="28"/>
          <w:szCs w:val="28"/>
        </w:rPr>
        <w:t>Розташований у</w:t>
      </w:r>
      <w:proofErr w:type="gramStart"/>
      <w:r w:rsidRPr="001971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ілметі поблизу Чикаго. </w:t>
      </w:r>
      <w:proofErr w:type="gramStart"/>
      <w:r w:rsidRPr="0019710D">
        <w:rPr>
          <w:color w:val="000000"/>
          <w:sz w:val="28"/>
          <w:szCs w:val="28"/>
        </w:rPr>
        <w:t>Б</w:t>
      </w:r>
      <w:proofErr w:type="gramEnd"/>
      <w:r w:rsidRPr="0019710D">
        <w:rPr>
          <w:color w:val="000000"/>
          <w:sz w:val="28"/>
          <w:szCs w:val="28"/>
        </w:rPr>
        <w:t>іля нього побудовано доп</w:t>
      </w:r>
      <w:r>
        <w:rPr>
          <w:color w:val="000000"/>
          <w:sz w:val="28"/>
          <w:szCs w:val="28"/>
        </w:rPr>
        <w:t>оміжний заклад – Будинок для при</w:t>
      </w:r>
      <w:r w:rsidRPr="0019710D">
        <w:rPr>
          <w:color w:val="000000"/>
          <w:sz w:val="28"/>
          <w:szCs w:val="28"/>
        </w:rPr>
        <w:t>старілих.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Латинській Америці такий х</w:t>
      </w:r>
      <w:r w:rsidRPr="0019710D">
        <w:rPr>
          <w:color w:val="000000"/>
          <w:sz w:val="28"/>
          <w:szCs w:val="28"/>
        </w:rPr>
        <w:t xml:space="preserve">рам побудовано біля м. </w:t>
      </w:r>
      <w:proofErr w:type="gramStart"/>
      <w:r w:rsidRPr="0019710D">
        <w:rPr>
          <w:color w:val="000000"/>
          <w:sz w:val="28"/>
          <w:szCs w:val="28"/>
        </w:rPr>
        <w:t>Панама-Сит</w:t>
      </w:r>
      <w:proofErr w:type="gramEnd"/>
      <w:r w:rsidRPr="0019710D">
        <w:rPr>
          <w:color w:val="000000"/>
          <w:sz w:val="28"/>
          <w:szCs w:val="28"/>
        </w:rPr>
        <w:t>і, Панама.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Перший будинок Поклоніння в Тихоокеанському регіоні знаходиться в Апіа, Західний Самоа. Відвідувачів вражає велична </w:t>
      </w:r>
      <w:proofErr w:type="gramStart"/>
      <w:r w:rsidRPr="0019710D">
        <w:rPr>
          <w:color w:val="000000"/>
          <w:sz w:val="28"/>
          <w:szCs w:val="28"/>
        </w:rPr>
        <w:t>арх</w:t>
      </w:r>
      <w:proofErr w:type="gramEnd"/>
      <w:r w:rsidRPr="0019710D">
        <w:rPr>
          <w:color w:val="000000"/>
          <w:sz w:val="28"/>
          <w:szCs w:val="28"/>
        </w:rPr>
        <w:t>ітектура і спокійна атмосфера</w:t>
      </w:r>
      <w:r>
        <w:rPr>
          <w:color w:val="000000"/>
          <w:sz w:val="28"/>
          <w:szCs w:val="28"/>
        </w:rPr>
        <w:t xml:space="preserve"> храму, розташованого в межах п’</w:t>
      </w:r>
      <w:r w:rsidRPr="0019710D">
        <w:rPr>
          <w:color w:val="000000"/>
          <w:sz w:val="28"/>
          <w:szCs w:val="28"/>
        </w:rPr>
        <w:t>ятнадцяти акрів чудових садів.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Міжнародна громада бахаї почала споруджувати ще один Храм </w:t>
      </w:r>
      <w:r>
        <w:rPr>
          <w:color w:val="000000"/>
          <w:sz w:val="28"/>
          <w:szCs w:val="28"/>
        </w:rPr>
        <w:t xml:space="preserve">на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івдні Американського континенту в Сант-Яго, Чилі.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19710D">
        <w:rPr>
          <w:color w:val="000000"/>
          <w:sz w:val="28"/>
          <w:szCs w:val="28"/>
        </w:rPr>
        <w:t xml:space="preserve">а прохання учасників даємо посилання щодо </w:t>
      </w:r>
      <w:r>
        <w:rPr>
          <w:color w:val="000000"/>
          <w:sz w:val="28"/>
          <w:szCs w:val="28"/>
        </w:rPr>
        <w:t>храму в Кам’</w:t>
      </w:r>
      <w:r w:rsidRPr="0019710D">
        <w:rPr>
          <w:color w:val="000000"/>
          <w:sz w:val="28"/>
          <w:szCs w:val="28"/>
        </w:rPr>
        <w:t>янці:</w:t>
      </w:r>
    </w:p>
    <w:p w:rsidR="00A1330F" w:rsidRPr="002B0176" w:rsidRDefault="00A1330F" w:rsidP="00A1330F">
      <w:pPr>
        <w:pStyle w:val="a5"/>
        <w:spacing w:before="0" w:beforeAutospacing="0" w:after="0" w:afterAutospacing="0"/>
        <w:ind w:firstLine="567"/>
        <w:jc w:val="both"/>
        <w:rPr>
          <w:rStyle w:val="a4"/>
          <w:u w:val="none"/>
          <w:shd w:val="clear" w:color="auto" w:fill="FFFFFF"/>
        </w:rPr>
      </w:pPr>
      <w:hyperlink r:id="rId36" w:history="1">
        <w:r w:rsidRPr="002B0176">
          <w:rPr>
            <w:rStyle w:val="a4"/>
            <w:u w:val="none"/>
            <w:shd w:val="clear" w:color="auto" w:fill="FFFFFF"/>
          </w:rPr>
          <w:t>https://ru.wikipedia.org/wiki/Каменка_(Лутугинский_район)</w:t>
        </w:r>
      </w:hyperlink>
      <w:r w:rsidRPr="002B0176">
        <w:rPr>
          <w:rStyle w:val="a4"/>
          <w:u w:val="none"/>
          <w:shd w:val="clear" w:color="auto" w:fill="FFFFFF"/>
        </w:rPr>
        <w:t>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14. Вимикають.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b/>
          <w:bCs/>
          <w:color w:val="000000"/>
          <w:sz w:val="28"/>
          <w:szCs w:val="28"/>
        </w:rPr>
        <w:t>Св</w:t>
      </w:r>
      <w:proofErr w:type="gramEnd"/>
      <w:r w:rsidRPr="0019710D">
        <w:rPr>
          <w:b/>
          <w:bCs/>
          <w:color w:val="000000"/>
          <w:sz w:val="28"/>
          <w:szCs w:val="28"/>
        </w:rPr>
        <w:t>ітло.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>ітлана: «А дурніші – заплющують очі. Із тією ж метою».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7379B7">
        <w:rPr>
          <w:noProof/>
          <w:lang w:val="uk-UA" w:eastAsia="uk-UA"/>
        </w:rPr>
        <w:pict>
          <v:group id="_x0000_s1277" editas="canvas" style="position:absolute;left:0;text-align:left;margin-left:369.8pt;margin-top:-66.3pt;width:119.05pt;height:76.35pt;z-index:251716608;mso-wrap-distance-left:5.65pt;mso-wrap-distance-right:5.65pt;mso-position-horizontal-relative:margin" coordorigin="4804,3109" coordsize="1833,1175">
            <o:lock v:ext="edit" aspectratio="t"/>
            <v:shape id="_x0000_s1278" type="#_x0000_t75" style="position:absolute;left:4804;top:3109;width:1833;height:1175" o:preferrelative="f">
              <v:fill o:detectmouseclick="t"/>
              <v:path o:extrusionok="t" o:connecttype="none"/>
              <o:lock v:ext="edit" text="t"/>
            </v:shape>
            <v:shape id="_x0000_s1282" type="#_x0000_t75" style="position:absolute;left:4804;top:3109;width:1833;height:1175">
              <v:imagedata r:id="rId37" o:title=""/>
            </v:shape>
            <w10:wrap type="square" side="left" anchorx="margin"/>
            <w10:anchorlock/>
          </v:group>
        </w:pict>
      </w:r>
      <w:r>
        <w:rPr>
          <w:color w:val="000000"/>
          <w:sz w:val="28"/>
          <w:szCs w:val="28"/>
        </w:rPr>
        <w:t>Вікторія: «Габровською</w:t>
      </w:r>
      <w:r w:rsidRPr="0019710D">
        <w:rPr>
          <w:color w:val="000000"/>
          <w:sz w:val="28"/>
          <w:szCs w:val="28"/>
        </w:rPr>
        <w:t xml:space="preserve"> емблемою стала безхвоста домашня кіш</w:t>
      </w:r>
      <w:r>
        <w:rPr>
          <w:color w:val="000000"/>
          <w:sz w:val="28"/>
          <w:szCs w:val="28"/>
        </w:rPr>
        <w:t xml:space="preserve">ка. Справа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тому</w:t>
      </w:r>
      <w:proofErr w:type="gramEnd"/>
      <w:r>
        <w:rPr>
          <w:color w:val="000000"/>
          <w:sz w:val="28"/>
          <w:szCs w:val="28"/>
        </w:rPr>
        <w:t>, що ця кішка –</w:t>
      </w:r>
      <w:r w:rsidRPr="0019710D">
        <w:rPr>
          <w:color w:val="000000"/>
          <w:sz w:val="28"/>
          <w:szCs w:val="28"/>
        </w:rPr>
        <w:t xml:space="preserve"> втілення самої ідеї габровського гумору, його квінтесенції, так би мов</w:t>
      </w:r>
      <w:r>
        <w:rPr>
          <w:color w:val="000000"/>
          <w:sz w:val="28"/>
          <w:szCs w:val="28"/>
        </w:rPr>
        <w:t>ити. Тому що є жартівливе повір’</w:t>
      </w:r>
      <w:r w:rsidRPr="0019710D">
        <w:rPr>
          <w:color w:val="000000"/>
          <w:sz w:val="28"/>
          <w:szCs w:val="28"/>
        </w:rPr>
        <w:t xml:space="preserve">я, що габровці відрубують своїм </w:t>
      </w:r>
      <w:r w:rsidRPr="0019710D">
        <w:rPr>
          <w:color w:val="000000"/>
          <w:sz w:val="28"/>
          <w:szCs w:val="28"/>
        </w:rPr>
        <w:lastRenderedPageBreak/>
        <w:t>кішкам хвости, щоб скоріше закривати за ними вхідні двері і не випускати старанно накопичене тепло, таким чином економлячи на дровах».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15. Іванівка</w:t>
      </w:r>
      <w:r w:rsidRPr="0019710D">
        <w:rPr>
          <w:color w:val="000000"/>
          <w:sz w:val="28"/>
          <w:szCs w:val="28"/>
        </w:rPr>
        <w:t xml:space="preserve"> (таких десь близько 121).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19710D">
        <w:rPr>
          <w:color w:val="000000"/>
          <w:sz w:val="28"/>
          <w:szCs w:val="28"/>
        </w:rPr>
        <w:t xml:space="preserve">а другому </w:t>
      </w:r>
      <w:proofErr w:type="gramStart"/>
      <w:r w:rsidRPr="0019710D">
        <w:rPr>
          <w:color w:val="000000"/>
          <w:sz w:val="28"/>
          <w:szCs w:val="28"/>
        </w:rPr>
        <w:t>м</w:t>
      </w:r>
      <w:proofErr w:type="gramEnd"/>
      <w:r w:rsidRPr="0019710D">
        <w:rPr>
          <w:color w:val="000000"/>
          <w:sz w:val="28"/>
          <w:szCs w:val="28"/>
        </w:rPr>
        <w:t>ісці – Олександрівка (107), на третьому – Михайлівка (106).</w:t>
      </w:r>
    </w:p>
    <w:p w:rsidR="00A1330F" w:rsidRPr="0019710D" w:rsidRDefault="00A1330F" w:rsidP="00A1330F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</w:rPr>
          <w:t>https://gazeta.ua/articles/regions/_najcikavishi-fakti-pro-naseleni-punkti-ukrayini/735560</w:t>
        </w:r>
      </w:hyperlink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І ще. В</w:t>
      </w:r>
      <w:r w:rsidRPr="0019710D">
        <w:rPr>
          <w:color w:val="000000"/>
          <w:sz w:val="28"/>
          <w:szCs w:val="28"/>
        </w:rPr>
        <w:t xml:space="preserve"> областях лідери різні. Наприклад, кажуть (ми не перевіряли цього), що у</w:t>
      </w:r>
      <w:proofErr w:type="gramStart"/>
      <w:r w:rsidRPr="0019710D">
        <w:rPr>
          <w:color w:val="000000"/>
          <w:sz w:val="28"/>
          <w:szCs w:val="28"/>
        </w:rPr>
        <w:t xml:space="preserve"> В</w:t>
      </w:r>
      <w:proofErr w:type="gramEnd"/>
      <w:r w:rsidRPr="0019710D">
        <w:rPr>
          <w:color w:val="000000"/>
          <w:sz w:val="28"/>
          <w:szCs w:val="28"/>
        </w:rPr>
        <w:t>інницькій області це Тарасівка, у Донецькій – Шевченко, у Житомирській – Рудня, у Закарпатській – Новосел</w:t>
      </w:r>
      <w:r>
        <w:rPr>
          <w:color w:val="000000"/>
          <w:sz w:val="28"/>
          <w:szCs w:val="28"/>
        </w:rPr>
        <w:t>иця, у Запорізькій – Шевченка, в</w:t>
      </w:r>
      <w:r w:rsidRPr="0019710D">
        <w:rPr>
          <w:color w:val="000000"/>
          <w:sz w:val="28"/>
          <w:szCs w:val="28"/>
        </w:rPr>
        <w:t xml:space="preserve"> Івано-Франківській – Ді</w:t>
      </w:r>
      <w:r>
        <w:rPr>
          <w:color w:val="000000"/>
          <w:sz w:val="28"/>
          <w:szCs w:val="28"/>
        </w:rPr>
        <w:t>брова, у Луганській – Степове, в</w:t>
      </w:r>
      <w:r w:rsidRPr="0019710D">
        <w:rPr>
          <w:color w:val="000000"/>
          <w:sz w:val="28"/>
          <w:szCs w:val="28"/>
        </w:rPr>
        <w:t xml:space="preserve"> Одеській – Петрівка, у Полтавській – Жовтневе, у Тернопільській – Новосілка, у Черкаській – Михайлівка, у Чернівецькій – Шишківці, у Чернігівській – Будище.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16. 16. </w:t>
      </w:r>
      <w:r w:rsidRPr="0019710D">
        <w:rPr>
          <w:bCs/>
          <w:color w:val="000000"/>
          <w:sz w:val="28"/>
          <w:szCs w:val="28"/>
        </w:rPr>
        <w:t xml:space="preserve">Або (за НЕодноголосним </w:t>
      </w:r>
      <w:proofErr w:type="gramStart"/>
      <w:r w:rsidRPr="0019710D">
        <w:rPr>
          <w:bCs/>
          <w:color w:val="000000"/>
          <w:sz w:val="28"/>
          <w:szCs w:val="28"/>
        </w:rPr>
        <w:t>р</w:t>
      </w:r>
      <w:proofErr w:type="gramEnd"/>
      <w:r w:rsidRPr="0019710D">
        <w:rPr>
          <w:bCs/>
          <w:color w:val="000000"/>
          <w:sz w:val="28"/>
          <w:szCs w:val="28"/>
        </w:rPr>
        <w:t>ішенням оргкомітету)</w:t>
      </w:r>
      <w:r w:rsidRPr="0019710D">
        <w:rPr>
          <w:b/>
          <w:bCs/>
          <w:color w:val="000000"/>
          <w:sz w:val="28"/>
          <w:szCs w:val="28"/>
        </w:rPr>
        <w:t xml:space="preserve"> 15.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Бо:</w:t>
      </w:r>
      <w:r>
        <w:rPr>
          <w:color w:val="000000"/>
          <w:sz w:val="28"/>
          <w:szCs w:val="28"/>
        </w:rPr>
        <w:t xml:space="preserve"> </w:t>
      </w:r>
      <w:r w:rsidRPr="00920511">
        <w:rPr>
          <w:i/>
          <w:iCs/>
          <w:color w:val="000000"/>
          <w:sz w:val="28"/>
          <w:szCs w:val="28"/>
        </w:rPr>
        <w:t>Горизонталь</w:t>
      </w:r>
      <w:r w:rsidRPr="0019710D">
        <w:rPr>
          <w:color w:val="000000"/>
          <w:sz w:val="28"/>
          <w:szCs w:val="28"/>
        </w:rPr>
        <w:t xml:space="preserve">. 1. Двісті. 3. </w:t>
      </w:r>
      <w:proofErr w:type="gramStart"/>
      <w:r w:rsidRPr="0019710D">
        <w:rPr>
          <w:color w:val="000000"/>
          <w:sz w:val="28"/>
          <w:szCs w:val="28"/>
        </w:rPr>
        <w:t>Б</w:t>
      </w:r>
      <w:proofErr w:type="gramEnd"/>
      <w:r w:rsidRPr="0019710D">
        <w:rPr>
          <w:color w:val="000000"/>
          <w:sz w:val="28"/>
          <w:szCs w:val="28"/>
        </w:rPr>
        <w:t>іблія. 6. Струмок. 8. Мангеттен. 11. Єрусалим. 12. Ополоник. 14. Харків.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920511">
        <w:rPr>
          <w:i/>
          <w:iCs/>
          <w:color w:val="000000"/>
          <w:sz w:val="28"/>
          <w:szCs w:val="28"/>
        </w:rPr>
        <w:t>Вертикаль</w:t>
      </w:r>
      <w:r w:rsidRPr="0019710D">
        <w:rPr>
          <w:color w:val="000000"/>
          <w:sz w:val="28"/>
          <w:szCs w:val="28"/>
        </w:rPr>
        <w:t xml:space="preserve">. 2. Середа. 3. Блендер. 4. </w:t>
      </w:r>
      <w:proofErr w:type="gramStart"/>
      <w:r w:rsidRPr="0019710D">
        <w:rPr>
          <w:color w:val="000000"/>
          <w:sz w:val="28"/>
          <w:szCs w:val="28"/>
        </w:rPr>
        <w:t>Брюки (варіант – бурка.</w:t>
      </w:r>
      <w:proofErr w:type="gramEnd"/>
      <w:r w:rsidRPr="0019710D">
        <w:rPr>
          <w:color w:val="000000"/>
          <w:sz w:val="28"/>
          <w:szCs w:val="28"/>
        </w:rPr>
        <w:t xml:space="preserve"> Див</w:t>
      </w:r>
      <w:proofErr w:type="gramStart"/>
      <w:r w:rsidRPr="0019710D">
        <w:rPr>
          <w:color w:val="000000"/>
          <w:sz w:val="28"/>
          <w:szCs w:val="28"/>
        </w:rPr>
        <w:t>.</w:t>
      </w:r>
      <w:proofErr w:type="gramEnd"/>
      <w:r w:rsidRPr="0019710D">
        <w:rPr>
          <w:color w:val="000000"/>
          <w:sz w:val="28"/>
          <w:szCs w:val="28"/>
        </w:rPr>
        <w:t xml:space="preserve"> </w:t>
      </w:r>
      <w:proofErr w:type="gramStart"/>
      <w:r w:rsidRPr="0019710D">
        <w:rPr>
          <w:color w:val="000000"/>
          <w:sz w:val="28"/>
          <w:szCs w:val="28"/>
        </w:rPr>
        <w:t>н</w:t>
      </w:r>
      <w:proofErr w:type="gramEnd"/>
      <w:r w:rsidRPr="0019710D">
        <w:rPr>
          <w:color w:val="000000"/>
          <w:sz w:val="28"/>
          <w:szCs w:val="28"/>
        </w:rPr>
        <w:t>ижче реакцію Наталки). 5. Інтернет. 6. ООН. 7. Штани. 9. ЦРБ. 10. Магеллан. 13. Ківш.</w:t>
      </w:r>
    </w:p>
    <w:p w:rsidR="00A1330F" w:rsidRPr="0019710D" w:rsidRDefault="00051643" w:rsidP="00A1330F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Наприклад, </w:t>
      </w:r>
      <w:r w:rsidR="00A1330F" w:rsidRPr="0019710D">
        <w:rPr>
          <w:color w:val="000000"/>
          <w:sz w:val="28"/>
          <w:szCs w:val="28"/>
        </w:rPr>
        <w:t>Наталка (написала щодо того, що в першо</w:t>
      </w:r>
      <w:r w:rsidR="00A1330F">
        <w:rPr>
          <w:color w:val="000000"/>
          <w:sz w:val="28"/>
          <w:szCs w:val="28"/>
        </w:rPr>
        <w:t xml:space="preserve">му </w:t>
      </w:r>
      <w:r w:rsidR="00A1330F" w:rsidRPr="0019710D">
        <w:rPr>
          <w:color w:val="000000"/>
          <w:sz w:val="28"/>
          <w:szCs w:val="28"/>
        </w:rPr>
        <w:t>варіанті ми вважали правильною лише відповідь 16): «… я не згодна. 4 по вертикалі має лише одну літеру, що перетинаєт</w:t>
      </w:r>
      <w:r w:rsidR="00A1330F">
        <w:rPr>
          <w:color w:val="000000"/>
          <w:sz w:val="28"/>
          <w:szCs w:val="28"/>
        </w:rPr>
        <w:t xml:space="preserve">ься з іншим словом, </w:t>
      </w:r>
      <w:proofErr w:type="gramStart"/>
      <w:r w:rsidR="00A1330F">
        <w:rPr>
          <w:color w:val="000000"/>
          <w:sz w:val="28"/>
          <w:szCs w:val="28"/>
        </w:rPr>
        <w:t>це л</w:t>
      </w:r>
      <w:proofErr w:type="gramEnd"/>
      <w:r w:rsidR="00A1330F">
        <w:rPr>
          <w:color w:val="000000"/>
          <w:sz w:val="28"/>
          <w:szCs w:val="28"/>
        </w:rPr>
        <w:t>ітера «</w:t>
      </w:r>
      <w:r w:rsidR="00A1330F" w:rsidRPr="0019710D">
        <w:rPr>
          <w:color w:val="000000"/>
          <w:sz w:val="28"/>
          <w:szCs w:val="28"/>
        </w:rPr>
        <w:t>б</w:t>
      </w:r>
      <w:r w:rsidR="00A1330F">
        <w:rPr>
          <w:color w:val="000000"/>
          <w:sz w:val="28"/>
          <w:szCs w:val="28"/>
        </w:rPr>
        <w:t>»</w:t>
      </w:r>
      <w:r w:rsidR="00A1330F" w:rsidRPr="0019710D">
        <w:rPr>
          <w:color w:val="000000"/>
          <w:sz w:val="28"/>
          <w:szCs w:val="28"/>
        </w:rPr>
        <w:t>, отже</w:t>
      </w:r>
      <w:r w:rsidR="00A1330F">
        <w:rPr>
          <w:color w:val="000000"/>
          <w:sz w:val="28"/>
          <w:szCs w:val="28"/>
        </w:rPr>
        <w:t>,</w:t>
      </w:r>
      <w:r w:rsidR="00A1330F" w:rsidRPr="0019710D">
        <w:rPr>
          <w:color w:val="000000"/>
          <w:sz w:val="28"/>
          <w:szCs w:val="28"/>
        </w:rPr>
        <w:t xml:space="preserve"> правильною відповіддю може бути будь-який елемент верхнього одягу, аби лише він починався на </w:t>
      </w:r>
      <w:r w:rsidR="00A1330F">
        <w:rPr>
          <w:color w:val="000000"/>
          <w:sz w:val="28"/>
          <w:szCs w:val="28"/>
        </w:rPr>
        <w:t>«</w:t>
      </w:r>
      <w:r w:rsidR="00A1330F" w:rsidRPr="0019710D">
        <w:rPr>
          <w:color w:val="000000"/>
          <w:sz w:val="28"/>
          <w:szCs w:val="28"/>
        </w:rPr>
        <w:t>б</w:t>
      </w:r>
      <w:r w:rsidR="00A1330F">
        <w:rPr>
          <w:color w:val="000000"/>
          <w:sz w:val="28"/>
          <w:szCs w:val="28"/>
        </w:rPr>
        <w:t>»</w:t>
      </w:r>
      <w:r w:rsidR="00A1330F" w:rsidRPr="0019710D">
        <w:rPr>
          <w:color w:val="000000"/>
          <w:sz w:val="28"/>
          <w:szCs w:val="28"/>
        </w:rPr>
        <w:t xml:space="preserve">. Я написала бурка. Тому вважаю </w:t>
      </w:r>
      <w:proofErr w:type="gramStart"/>
      <w:r w:rsidR="00A1330F" w:rsidRPr="0019710D">
        <w:rPr>
          <w:color w:val="000000"/>
          <w:sz w:val="28"/>
          <w:szCs w:val="28"/>
        </w:rPr>
        <w:t>свою</w:t>
      </w:r>
      <w:proofErr w:type="gramEnd"/>
      <w:r w:rsidR="00A1330F" w:rsidRPr="0019710D">
        <w:rPr>
          <w:color w:val="000000"/>
          <w:sz w:val="28"/>
          <w:szCs w:val="28"/>
        </w:rPr>
        <w:t xml:space="preserve"> відповідь 15 на питання №</w:t>
      </w:r>
      <w:r w:rsidR="00A1330F">
        <w:rPr>
          <w:color w:val="000000"/>
          <w:sz w:val="28"/>
          <w:szCs w:val="28"/>
        </w:rPr>
        <w:t xml:space="preserve"> </w:t>
      </w:r>
      <w:r w:rsidR="00A1330F" w:rsidRPr="0019710D">
        <w:rPr>
          <w:color w:val="000000"/>
          <w:sz w:val="28"/>
          <w:szCs w:val="28"/>
        </w:rPr>
        <w:t>16 правильною»</w:t>
      </w:r>
      <w:r w:rsidR="00A1330F">
        <w:rPr>
          <w:color w:val="000000"/>
          <w:sz w:val="28"/>
          <w:szCs w:val="28"/>
        </w:rPr>
        <w:t>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Вікторія: «Навіть не уявляла,</w:t>
      </w:r>
      <w:r>
        <w:rPr>
          <w:color w:val="000000"/>
          <w:sz w:val="28"/>
          <w:szCs w:val="28"/>
        </w:rPr>
        <w:t xml:space="preserve"> що при розгадуванні кросворду в</w:t>
      </w:r>
      <w:r w:rsidRPr="0019710D">
        <w:rPr>
          <w:color w:val="000000"/>
          <w:sz w:val="28"/>
          <w:szCs w:val="28"/>
        </w:rPr>
        <w:t xml:space="preserve"> мене виникне купа сумніві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. Наприклад,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>з визначенням «верхнього одягу» виявилося не все так просто. Я ніколи не вважала штани верхнім одяго</w:t>
      </w:r>
      <w:r>
        <w:rPr>
          <w:color w:val="000000"/>
          <w:sz w:val="28"/>
          <w:szCs w:val="28"/>
        </w:rPr>
        <w:t>м. У моєму понятті верхній одяг</w:t>
      </w:r>
      <w:r w:rsidRPr="001971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19710D">
        <w:rPr>
          <w:color w:val="000000"/>
          <w:sz w:val="28"/>
          <w:szCs w:val="28"/>
        </w:rPr>
        <w:t xml:space="preserve"> це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>ізні паль</w:t>
      </w:r>
      <w:r>
        <w:rPr>
          <w:color w:val="000000"/>
          <w:sz w:val="28"/>
          <w:szCs w:val="28"/>
        </w:rPr>
        <w:t xml:space="preserve">та, куртки, шуби, плащі </w:t>
      </w:r>
      <w:r w:rsidRPr="0019710D">
        <w:rPr>
          <w:color w:val="000000"/>
          <w:sz w:val="28"/>
          <w:szCs w:val="28"/>
        </w:rPr>
        <w:t xml:space="preserve">тощо …» – і далі учасниця неймовірно цікаво та суперповчально описує свої митарства. </w:t>
      </w:r>
      <w:proofErr w:type="gramStart"/>
      <w:r w:rsidRPr="0019710D">
        <w:rPr>
          <w:color w:val="000000"/>
          <w:sz w:val="28"/>
          <w:szCs w:val="28"/>
        </w:rPr>
        <w:t xml:space="preserve">Жаль, що майже нікого не цікавлять </w:t>
      </w:r>
      <w:r>
        <w:rPr>
          <w:color w:val="000000"/>
          <w:sz w:val="28"/>
          <w:szCs w:val="28"/>
        </w:rPr>
        <w:t>най</w:t>
      </w:r>
      <w:r w:rsidRPr="0019710D">
        <w:rPr>
          <w:color w:val="000000"/>
          <w:sz w:val="28"/>
          <w:szCs w:val="28"/>
        </w:rPr>
        <w:t>кращі роботи, які ми, оргкомітет, колись виставляли на загальний огляд, але в зв’язку з практично нульовим попитом припинили це робити.</w:t>
      </w:r>
      <w:proofErr w:type="gramEnd"/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17. </w:t>
      </w:r>
      <w:proofErr w:type="gramStart"/>
      <w:r w:rsidRPr="0019710D">
        <w:rPr>
          <w:b/>
          <w:bCs/>
          <w:color w:val="000000"/>
          <w:sz w:val="28"/>
          <w:szCs w:val="28"/>
        </w:rPr>
        <w:t>Перше</w:t>
      </w:r>
      <w:proofErr w:type="gramEnd"/>
      <w:r w:rsidRPr="0019710D">
        <w:rPr>
          <w:b/>
          <w:bCs/>
          <w:color w:val="000000"/>
          <w:sz w:val="28"/>
          <w:szCs w:val="28"/>
        </w:rPr>
        <w:t>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Репліка Богдана (за яку НЕ</w:t>
      </w:r>
      <w:r w:rsidRPr="0019710D">
        <w:rPr>
          <w:color w:val="000000"/>
          <w:sz w:val="28"/>
          <w:szCs w:val="28"/>
        </w:rPr>
        <w:t xml:space="preserve">одноголосним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ішенням оргкомітету він отримує </w:t>
      </w:r>
      <w:r w:rsidRPr="0019710D">
        <w:rPr>
          <w:b/>
          <w:bCs/>
          <w:color w:val="000000"/>
          <w:sz w:val="28"/>
          <w:szCs w:val="28"/>
        </w:rPr>
        <w:t>додаткові 0,3</w:t>
      </w:r>
      <w:r w:rsidRPr="0019710D">
        <w:rPr>
          <w:color w:val="000000"/>
          <w:sz w:val="28"/>
          <w:szCs w:val="28"/>
        </w:rPr>
        <w:t xml:space="preserve">): </w:t>
      </w:r>
      <w:r>
        <w:rPr>
          <w:color w:val="000000"/>
          <w:sz w:val="28"/>
          <w:szCs w:val="28"/>
        </w:rPr>
        <w:t>«</w:t>
      </w:r>
      <w:r w:rsidRPr="0019710D">
        <w:rPr>
          <w:color w:val="000000"/>
          <w:sz w:val="28"/>
          <w:szCs w:val="28"/>
        </w:rPr>
        <w:t xml:space="preserve">Запропоноване питання невдале, бо воно «суржикове». У російській мові відповідь «Первое»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ідходить для обох слів («первое слово», «первое блюдо»), а от в українській мові слово «блюдо» (на відміну від рос</w:t>
      </w:r>
      <w:r>
        <w:rPr>
          <w:color w:val="000000"/>
          <w:sz w:val="28"/>
          <w:szCs w:val="28"/>
        </w:rPr>
        <w:t>ійської мови) використовується в</w:t>
      </w:r>
      <w:r w:rsidRPr="0019710D">
        <w:rPr>
          <w:color w:val="000000"/>
          <w:sz w:val="28"/>
          <w:szCs w:val="28"/>
        </w:rPr>
        <w:t xml:space="preserve"> значенні </w:t>
      </w:r>
      <w:r>
        <w:rPr>
          <w:color w:val="000000"/>
          <w:sz w:val="28"/>
          <w:szCs w:val="28"/>
        </w:rPr>
        <w:t>«</w:t>
      </w:r>
      <w:r w:rsidRPr="0019710D">
        <w:rPr>
          <w:color w:val="000000"/>
          <w:sz w:val="28"/>
          <w:szCs w:val="28"/>
        </w:rPr>
        <w:t>посуд</w:t>
      </w:r>
      <w:r>
        <w:rPr>
          <w:color w:val="000000"/>
          <w:sz w:val="28"/>
          <w:szCs w:val="28"/>
        </w:rPr>
        <w:t xml:space="preserve">». А </w:t>
      </w:r>
      <w:proofErr w:type="gramStart"/>
      <w:r>
        <w:rPr>
          <w:color w:val="000000"/>
          <w:sz w:val="28"/>
          <w:szCs w:val="28"/>
        </w:rPr>
        <w:t>суп – це</w:t>
      </w:r>
      <w:proofErr w:type="gramEnd"/>
      <w:r>
        <w:rPr>
          <w:color w:val="000000"/>
          <w:sz w:val="28"/>
          <w:szCs w:val="28"/>
        </w:rPr>
        <w:t xml:space="preserve"> перша страва»</w:t>
      </w:r>
      <w:r w:rsidRPr="0019710D">
        <w:rPr>
          <w:color w:val="000000"/>
          <w:sz w:val="28"/>
          <w:szCs w:val="28"/>
        </w:rPr>
        <w:t>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18. Полінезія.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ПО карті ЛІН (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>ічка Ніл навпаки, бо карта Нілу подана «догори дриґом») – декілька букв Е, а З І утворена Я.</w:t>
      </w:r>
    </w:p>
    <w:p w:rsidR="00A1330F" w:rsidRPr="0019710D" w:rsidRDefault="00A1330F" w:rsidP="00A1330F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19. Шампанське.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Через те, що назва «Шампанське» є захищеною законом зареєстрованою торговою маркою, інші виробники не мають права називати ігристі вина власного </w:t>
      </w:r>
      <w:r w:rsidRPr="0019710D">
        <w:rPr>
          <w:color w:val="000000"/>
          <w:sz w:val="28"/>
          <w:szCs w:val="28"/>
        </w:rPr>
        <w:lastRenderedPageBreak/>
        <w:t xml:space="preserve">виготовлення «шампанським». Попри це, назва «шампанське» вперто використовувалася на внутрішньому ринку України та інших </w:t>
      </w:r>
      <w:proofErr w:type="gramStart"/>
      <w:r w:rsidRPr="0019710D">
        <w:rPr>
          <w:color w:val="000000"/>
          <w:sz w:val="28"/>
          <w:szCs w:val="28"/>
        </w:rPr>
        <w:t>країн</w:t>
      </w:r>
      <w:proofErr w:type="gramEnd"/>
      <w:r w:rsidRPr="0019710D">
        <w:rPr>
          <w:color w:val="000000"/>
          <w:sz w:val="28"/>
          <w:szCs w:val="28"/>
        </w:rPr>
        <w:t xml:space="preserve"> СНД у зареєстрованих на території цих держав торгових марках: «Українське шампанське», «Советское шампанское».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До речі, напій коньяк </w:t>
      </w:r>
      <w:proofErr w:type="gramStart"/>
      <w:r w:rsidRPr="0019710D">
        <w:rPr>
          <w:color w:val="000000"/>
          <w:sz w:val="28"/>
          <w:szCs w:val="28"/>
        </w:rPr>
        <w:t>свою</w:t>
      </w:r>
      <w:proofErr w:type="gramEnd"/>
      <w:r w:rsidRPr="0019710D">
        <w:rPr>
          <w:color w:val="000000"/>
          <w:sz w:val="28"/>
          <w:szCs w:val="28"/>
        </w:rPr>
        <w:t xml:space="preserve"> назву отримав від міста Коньяк (фр. Cognac) регіону Нова Аквітанія департаменту Шаранта (Франція). </w:t>
      </w:r>
      <w:proofErr w:type="gramStart"/>
      <w:r w:rsidRPr="0019710D">
        <w:rPr>
          <w:color w:val="000000"/>
          <w:sz w:val="28"/>
          <w:szCs w:val="28"/>
        </w:rPr>
        <w:t>З</w:t>
      </w:r>
      <w:proofErr w:type="gramEnd"/>
      <w:r w:rsidRPr="0019710D">
        <w:rPr>
          <w:color w:val="000000"/>
          <w:sz w:val="28"/>
          <w:szCs w:val="28"/>
        </w:rPr>
        <w:t xml:space="preserve"> околицями й самим містом Коньяк і пов’язана поява цього алкогольного напою. Географічні межі території, на якій </w:t>
      </w:r>
      <w:proofErr w:type="gramStart"/>
      <w:r w:rsidRPr="0019710D">
        <w:rPr>
          <w:color w:val="000000"/>
          <w:sz w:val="28"/>
          <w:szCs w:val="28"/>
        </w:rPr>
        <w:t>допускається</w:t>
      </w:r>
      <w:proofErr w:type="gramEnd"/>
      <w:r w:rsidRPr="0019710D">
        <w:rPr>
          <w:color w:val="000000"/>
          <w:sz w:val="28"/>
          <w:szCs w:val="28"/>
        </w:rPr>
        <w:t xml:space="preserve"> виробництво коньяку, технологія виробництва й сама назва «коньяк» суворо визначені, регламентовані та закріплені численними законодавчими актами. Коньяк є споконвічно французьким продуктом.</w:t>
      </w:r>
    </w:p>
    <w:p w:rsidR="00EA2679" w:rsidRPr="002B0176" w:rsidRDefault="00EA2679" w:rsidP="00EA267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FF"/>
        </w:rPr>
      </w:pPr>
      <w:hyperlink r:id="rId39" w:history="1">
        <w:r w:rsidRPr="002B0176">
          <w:rPr>
            <w:rStyle w:val="a4"/>
            <w:u w:val="none"/>
          </w:rPr>
          <w:t>https://www.segodnya.ua/ua/economics/enews/bez-fety-parmezana-i-shampanskogo-iz-ukrainskih-magazinov-ischeznut-produkty-s-privychnymi-nazvaniyami-1376152.html</w:t>
        </w:r>
      </w:hyperlink>
    </w:p>
    <w:p w:rsidR="00EA2679" w:rsidRPr="002B0176" w:rsidRDefault="00EA2679" w:rsidP="00EA267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FF"/>
        </w:rPr>
      </w:pPr>
      <w:hyperlink r:id="rId40" w:history="1">
        <w:r w:rsidRPr="002B0176">
          <w:rPr>
            <w:rStyle w:val="a4"/>
            <w:u w:val="none"/>
          </w:rPr>
          <w:t>https://uain.press/news/ukrayini-zaboroneno-vypuskaty-shampanske-konyak-ta-kamamber-4011</w:t>
        </w:r>
      </w:hyperlink>
    </w:p>
    <w:p w:rsidR="00EA2679" w:rsidRPr="002B0176" w:rsidRDefault="00EA2679" w:rsidP="00EA2679">
      <w:pPr>
        <w:spacing w:after="0" w:line="276" w:lineRule="auto"/>
        <w:ind w:firstLine="567"/>
        <w:jc w:val="both"/>
        <w:rPr>
          <w:rFonts w:ascii="Times New Roman" w:hAnsi="Times New Roman"/>
          <w:color w:val="0000FF"/>
          <w:sz w:val="24"/>
          <w:szCs w:val="24"/>
        </w:rPr>
      </w:pPr>
      <w:hyperlink r:id="rId41" w:history="1">
        <w:r w:rsidRPr="002B0176">
          <w:rPr>
            <w:rStyle w:val="a4"/>
            <w:rFonts w:ascii="Times New Roman" w:hAnsi="Times New Roman"/>
            <w:sz w:val="24"/>
            <w:szCs w:val="24"/>
            <w:u w:val="none"/>
          </w:rPr>
          <w:t>https://tsn.ua/ukrayina/ukrayinskim-virobnikam-zaboronili-vikoristannya-nazv-konyak-ta-shampanske-1465044.html</w:t>
        </w:r>
      </w:hyperlink>
    </w:p>
    <w:p w:rsidR="00EA2679" w:rsidRPr="002B0176" w:rsidRDefault="00EA2679" w:rsidP="00EA267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FF"/>
        </w:rPr>
      </w:pPr>
      <w:hyperlink r:id="rId42" w:history="1">
        <w:r w:rsidRPr="002B0176">
          <w:rPr>
            <w:rStyle w:val="a4"/>
            <w:u w:val="none"/>
          </w:rPr>
          <w:t>https://nashemisto.dp.ua/2019/10/15/v-ukraine-ischeznet-shampanskoe-zelenskij-podpisal-...</w:t>
        </w:r>
      </w:hyperlink>
    </w:p>
    <w:p w:rsidR="00EA2679" w:rsidRPr="002B0176" w:rsidRDefault="00EA2679" w:rsidP="00EA267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FF"/>
        </w:rPr>
      </w:pPr>
      <w:hyperlink r:id="rId43" w:history="1">
        <w:r w:rsidRPr="002B0176">
          <w:rPr>
            <w:rStyle w:val="a4"/>
            <w:u w:val="none"/>
          </w:rPr>
          <w:t>https://dpchas.com.ua/obschestvo/v-ukraine-ischeznet-shampanskoe-kak-teper-vstrechat-novy-</w:t>
        </w:r>
      </w:hyperlink>
      <w:r w:rsidRPr="002B0176">
        <w:rPr>
          <w:color w:val="0000FF"/>
        </w:rPr>
        <w:t>...</w:t>
      </w:r>
    </w:p>
    <w:p w:rsidR="00EA2679" w:rsidRPr="002B0176" w:rsidRDefault="00EA2679" w:rsidP="00EA2679">
      <w:pPr>
        <w:pStyle w:val="a5"/>
        <w:shd w:val="clear" w:color="auto" w:fill="FFFFFF"/>
        <w:spacing w:before="0" w:beforeAutospacing="0" w:after="0" w:afterAutospacing="0"/>
        <w:ind w:firstLine="567"/>
        <w:rPr>
          <w:color w:val="0000FF"/>
        </w:rPr>
      </w:pPr>
      <w:hyperlink r:id="rId44" w:history="1">
        <w:r w:rsidRPr="002B0176">
          <w:rPr>
            <w:rStyle w:val="a4"/>
            <w:u w:val="none"/>
          </w:rPr>
          <w:t>https://34.ua/v-ukraine-zapretyat-shampanskoe-konyak-i-drugie-geograficheskie-nazvaniya-...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920511">
        <w:rPr>
          <w:color w:val="000000"/>
          <w:sz w:val="28"/>
          <w:szCs w:val="28"/>
        </w:rPr>
        <w:t xml:space="preserve">Щодо деяких </w:t>
      </w:r>
      <w:proofErr w:type="gramStart"/>
      <w:r w:rsidRPr="00920511">
        <w:rPr>
          <w:color w:val="000000"/>
          <w:sz w:val="28"/>
          <w:szCs w:val="28"/>
        </w:rPr>
        <w:t>назв</w:t>
      </w:r>
      <w:proofErr w:type="gramEnd"/>
      <w:r w:rsidRPr="00920511">
        <w:rPr>
          <w:color w:val="000000"/>
          <w:sz w:val="28"/>
          <w:szCs w:val="28"/>
        </w:rPr>
        <w:t xml:space="preserve">, які підпадають під </w:t>
      </w:r>
      <w:r>
        <w:rPr>
          <w:color w:val="000000"/>
          <w:sz w:val="28"/>
          <w:szCs w:val="28"/>
        </w:rPr>
        <w:t xml:space="preserve">такі </w:t>
      </w:r>
      <w:r w:rsidRPr="00920511">
        <w:rPr>
          <w:color w:val="000000"/>
          <w:sz w:val="28"/>
          <w:szCs w:val="28"/>
        </w:rPr>
        <w:t>заборо</w:t>
      </w:r>
      <w:r>
        <w:rPr>
          <w:color w:val="000000"/>
          <w:sz w:val="28"/>
          <w:szCs w:val="28"/>
        </w:rPr>
        <w:t>ни: вина Греції – коринфське</w:t>
      </w:r>
      <w:r w:rsidRPr="0092051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і</w:t>
      </w:r>
      <w:r w:rsidRPr="00920511">
        <w:rPr>
          <w:color w:val="000000"/>
          <w:sz w:val="28"/>
          <w:szCs w:val="28"/>
        </w:rPr>
        <w:t>карс</w:t>
      </w:r>
      <w:r>
        <w:rPr>
          <w:color w:val="000000"/>
          <w:sz w:val="28"/>
          <w:szCs w:val="28"/>
        </w:rPr>
        <w:t>ь</w:t>
      </w:r>
      <w:r w:rsidRPr="00920511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 w:rsidRPr="00920511">
        <w:rPr>
          <w:color w:val="000000"/>
          <w:sz w:val="28"/>
          <w:szCs w:val="28"/>
        </w:rPr>
        <w:t>, корсирс</w:t>
      </w:r>
      <w:r>
        <w:rPr>
          <w:color w:val="000000"/>
          <w:sz w:val="28"/>
          <w:szCs w:val="28"/>
        </w:rPr>
        <w:t>ь</w:t>
      </w:r>
      <w:r w:rsidRPr="00920511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е</w:t>
      </w:r>
      <w:r w:rsidRPr="00920511">
        <w:rPr>
          <w:color w:val="000000"/>
          <w:sz w:val="28"/>
          <w:szCs w:val="28"/>
        </w:rPr>
        <w:t>, наксоськ</w:t>
      </w:r>
      <w:r>
        <w:rPr>
          <w:color w:val="000000"/>
          <w:sz w:val="28"/>
          <w:szCs w:val="28"/>
        </w:rPr>
        <w:t>е</w:t>
      </w:r>
      <w:r w:rsidRPr="00920511">
        <w:rPr>
          <w:color w:val="000000"/>
          <w:sz w:val="28"/>
          <w:szCs w:val="28"/>
        </w:rPr>
        <w:t>, родоськ</w:t>
      </w:r>
      <w:r>
        <w:rPr>
          <w:color w:val="000000"/>
          <w:sz w:val="28"/>
          <w:szCs w:val="28"/>
        </w:rPr>
        <w:t>е</w:t>
      </w:r>
      <w:r w:rsidRPr="00920511">
        <w:rPr>
          <w:color w:val="000000"/>
          <w:sz w:val="28"/>
          <w:szCs w:val="28"/>
        </w:rPr>
        <w:t>, вино Ч</w:t>
      </w:r>
      <w:r>
        <w:rPr>
          <w:color w:val="000000"/>
          <w:sz w:val="28"/>
          <w:szCs w:val="28"/>
        </w:rPr>
        <w:t>і</w:t>
      </w:r>
      <w:r w:rsidRPr="00920511">
        <w:rPr>
          <w:color w:val="000000"/>
          <w:sz w:val="28"/>
          <w:szCs w:val="28"/>
        </w:rPr>
        <w:t xml:space="preserve">о, а також наксоський мигдаль, коринфська </w:t>
      </w:r>
      <w:r>
        <w:rPr>
          <w:color w:val="000000"/>
          <w:sz w:val="28"/>
          <w:szCs w:val="28"/>
        </w:rPr>
        <w:t>айва, фінікійські фініки, сицилі</w:t>
      </w:r>
      <w:r w:rsidRPr="00920511">
        <w:rPr>
          <w:color w:val="000000"/>
          <w:sz w:val="28"/>
          <w:szCs w:val="28"/>
        </w:rPr>
        <w:t>йс</w:t>
      </w:r>
      <w:r>
        <w:rPr>
          <w:color w:val="000000"/>
          <w:sz w:val="28"/>
          <w:szCs w:val="28"/>
        </w:rPr>
        <w:t>ький мед, десемі</w:t>
      </w:r>
      <w:r w:rsidRPr="00920511">
        <w:rPr>
          <w:color w:val="000000"/>
          <w:sz w:val="28"/>
          <w:szCs w:val="28"/>
        </w:rPr>
        <w:t>йський оцет, пароський мармур; до періоду царюва</w:t>
      </w:r>
      <w:r>
        <w:rPr>
          <w:color w:val="000000"/>
          <w:sz w:val="28"/>
          <w:szCs w:val="28"/>
        </w:rPr>
        <w:t>ння Августа в Римській імперії –</w:t>
      </w:r>
      <w:r w:rsidRPr="00920511">
        <w:rPr>
          <w:color w:val="000000"/>
          <w:sz w:val="28"/>
          <w:szCs w:val="28"/>
        </w:rPr>
        <w:t xml:space="preserve"> фалернське вино, горіхи острова Тасус, єгип</w:t>
      </w:r>
      <w:r>
        <w:rPr>
          <w:color w:val="000000"/>
          <w:sz w:val="28"/>
          <w:szCs w:val="28"/>
        </w:rPr>
        <w:t>етські фініки, галльський окі</w:t>
      </w:r>
      <w:proofErr w:type="gramStart"/>
      <w:r>
        <w:rPr>
          <w:color w:val="000000"/>
          <w:sz w:val="28"/>
          <w:szCs w:val="28"/>
        </w:rPr>
        <w:t>ст</w:t>
      </w:r>
      <w:proofErr w:type="gramEnd"/>
      <w:r w:rsidRPr="00920511">
        <w:rPr>
          <w:color w:val="000000"/>
          <w:sz w:val="28"/>
          <w:szCs w:val="28"/>
        </w:rPr>
        <w:t>, коринфс</w:t>
      </w:r>
      <w:r>
        <w:rPr>
          <w:color w:val="000000"/>
          <w:sz w:val="28"/>
          <w:szCs w:val="28"/>
        </w:rPr>
        <w:t>ька бронза, карарський мармур, к</w:t>
      </w:r>
      <w:r w:rsidRPr="00920511">
        <w:rPr>
          <w:color w:val="000000"/>
          <w:sz w:val="28"/>
          <w:szCs w:val="28"/>
        </w:rPr>
        <w:t>аштан</w:t>
      </w:r>
      <w:r>
        <w:rPr>
          <w:color w:val="000000"/>
          <w:sz w:val="28"/>
          <w:szCs w:val="28"/>
        </w:rPr>
        <w:t>и Бретані, Нормандії, Кіт де Г’єн; вина</w:t>
      </w:r>
      <w:r w:rsidRPr="00920511">
        <w:rPr>
          <w:color w:val="000000"/>
          <w:sz w:val="28"/>
          <w:szCs w:val="28"/>
        </w:rPr>
        <w:t xml:space="preserve"> Бу</w:t>
      </w:r>
      <w:r>
        <w:rPr>
          <w:color w:val="000000"/>
          <w:sz w:val="28"/>
          <w:szCs w:val="28"/>
        </w:rPr>
        <w:t>ргундії, Шампані, Бордо, Орлеану, Туро</w:t>
      </w:r>
      <w:r w:rsidRPr="00920511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у</w:t>
      </w:r>
      <w:r w:rsidRPr="00920511">
        <w:rPr>
          <w:color w:val="000000"/>
          <w:sz w:val="28"/>
          <w:szCs w:val="28"/>
        </w:rPr>
        <w:t>, Блезуа, Анжу</w:t>
      </w:r>
      <w:r>
        <w:rPr>
          <w:color w:val="000000"/>
          <w:sz w:val="28"/>
          <w:szCs w:val="28"/>
        </w:rPr>
        <w:t>, Нанту, Лангедоку</w:t>
      </w:r>
      <w:r w:rsidRPr="00920511">
        <w:rPr>
          <w:color w:val="000000"/>
          <w:sz w:val="28"/>
          <w:szCs w:val="28"/>
        </w:rPr>
        <w:t>, Провансу; спиртні напої Кон</w:t>
      </w:r>
      <w:r>
        <w:rPr>
          <w:color w:val="000000"/>
          <w:sz w:val="28"/>
          <w:szCs w:val="28"/>
        </w:rPr>
        <w:t>ьяку й Анжу; оливкова олія Провансу; шовки Ліону, Туру</w:t>
      </w:r>
      <w:r w:rsidRPr="00920511">
        <w:rPr>
          <w:color w:val="000000"/>
          <w:sz w:val="28"/>
          <w:szCs w:val="28"/>
        </w:rPr>
        <w:t>, Мессіни, Італії,</w:t>
      </w:r>
      <w:r>
        <w:rPr>
          <w:color w:val="000000"/>
          <w:sz w:val="28"/>
          <w:szCs w:val="28"/>
        </w:rPr>
        <w:t xml:space="preserve"> Сирії, Персії, Китаю; полотна Ганду, Гамбре, Бретані, Нормандії, Руану; сукняні вироби Лангедоку; російські шкури, канадські боброві шкури, с</w:t>
      </w:r>
      <w:r w:rsidRPr="00920511">
        <w:rPr>
          <w:color w:val="000000"/>
          <w:sz w:val="28"/>
          <w:szCs w:val="28"/>
        </w:rPr>
        <w:t>ири Бретан</w:t>
      </w:r>
      <w:r>
        <w:rPr>
          <w:color w:val="000000"/>
          <w:sz w:val="28"/>
          <w:szCs w:val="28"/>
        </w:rPr>
        <w:t>і, Нормандії, Сомерсе, Девону; е</w:t>
      </w:r>
      <w:r w:rsidRPr="00920511">
        <w:rPr>
          <w:color w:val="000000"/>
          <w:sz w:val="28"/>
          <w:szCs w:val="28"/>
        </w:rPr>
        <w:t>льзаськ</w:t>
      </w:r>
      <w:r>
        <w:rPr>
          <w:color w:val="000000"/>
          <w:sz w:val="28"/>
          <w:szCs w:val="28"/>
        </w:rPr>
        <w:t>е, бельгійське, голландське, дан</w:t>
      </w:r>
      <w:r w:rsidRPr="00920511">
        <w:rPr>
          <w:color w:val="000000"/>
          <w:sz w:val="28"/>
          <w:szCs w:val="28"/>
        </w:rPr>
        <w:t>ське, баварське пиво; шотландське скро</w:t>
      </w:r>
      <w:r>
        <w:rPr>
          <w:color w:val="000000"/>
          <w:sz w:val="28"/>
          <w:szCs w:val="28"/>
        </w:rPr>
        <w:t>ні, ром Ямайки, горілка Польщі та</w:t>
      </w:r>
      <w:proofErr w:type="gramStart"/>
      <w:r w:rsidRPr="00920511">
        <w:rPr>
          <w:color w:val="000000"/>
          <w:sz w:val="28"/>
          <w:szCs w:val="28"/>
        </w:rPr>
        <w:t xml:space="preserve"> Р</w:t>
      </w:r>
      <w:proofErr w:type="gramEnd"/>
      <w:r w:rsidRPr="00920511">
        <w:rPr>
          <w:color w:val="000000"/>
          <w:sz w:val="28"/>
          <w:szCs w:val="28"/>
        </w:rPr>
        <w:t>осії; китайський, цейлонський, асамський, дарджелингський чай; колумбійська, бразильс</w:t>
      </w:r>
      <w:r>
        <w:rPr>
          <w:color w:val="000000"/>
          <w:sz w:val="28"/>
          <w:szCs w:val="28"/>
        </w:rPr>
        <w:t>ька кава, кава з острова Мартині</w:t>
      </w:r>
      <w:r w:rsidRPr="00920511">
        <w:rPr>
          <w:color w:val="000000"/>
          <w:sz w:val="28"/>
          <w:szCs w:val="28"/>
        </w:rPr>
        <w:t xml:space="preserve">ка, кава Мокко </w:t>
      </w:r>
      <w:r>
        <w:rPr>
          <w:color w:val="000000"/>
          <w:sz w:val="28"/>
          <w:szCs w:val="28"/>
        </w:rPr>
        <w:t>з Аравії й Абісси</w:t>
      </w:r>
      <w:r w:rsidRPr="00920511">
        <w:rPr>
          <w:color w:val="000000"/>
          <w:sz w:val="28"/>
          <w:szCs w:val="28"/>
        </w:rPr>
        <w:t>нії</w:t>
      </w:r>
      <w:r>
        <w:rPr>
          <w:color w:val="000000"/>
          <w:sz w:val="28"/>
          <w:szCs w:val="28"/>
        </w:rPr>
        <w:t xml:space="preserve">; кленовий сироп Квебеку; рис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’</w:t>
      </w:r>
      <w:r w:rsidRPr="00920511">
        <w:rPr>
          <w:color w:val="000000"/>
          <w:sz w:val="28"/>
          <w:szCs w:val="28"/>
        </w:rPr>
        <w:t>ємонту, Камарга, Таїл</w:t>
      </w:r>
      <w:r>
        <w:rPr>
          <w:color w:val="000000"/>
          <w:sz w:val="28"/>
          <w:szCs w:val="28"/>
        </w:rPr>
        <w:t>анду, Ірану; полуниця Плугастелю; дині Кавайону; артишоки Бретані; трюфелі Перигору</w:t>
      </w:r>
      <w:r w:rsidRPr="00920511">
        <w:rPr>
          <w:color w:val="000000"/>
          <w:sz w:val="28"/>
          <w:szCs w:val="28"/>
        </w:rPr>
        <w:t>; туніські й іракські фініки; апельсини Іспанії, Марокко, Південної Африки; грейпфрути й авокадо Ізраїлю; банани з остро</w:t>
      </w:r>
      <w:r>
        <w:rPr>
          <w:color w:val="000000"/>
          <w:sz w:val="28"/>
          <w:szCs w:val="28"/>
        </w:rPr>
        <w:t>ва Мартиніка та Канарських</w:t>
      </w:r>
      <w:r w:rsidRPr="00920511">
        <w:rPr>
          <w:color w:val="000000"/>
          <w:sz w:val="28"/>
          <w:szCs w:val="28"/>
        </w:rPr>
        <w:t xml:space="preserve"> островів; єгипетськ</w:t>
      </w:r>
      <w:r>
        <w:rPr>
          <w:color w:val="000000"/>
          <w:sz w:val="28"/>
          <w:szCs w:val="28"/>
        </w:rPr>
        <w:t>ий і македонський тютюн; черевики Ориллаку</w:t>
      </w:r>
      <w:r w:rsidRPr="00920511">
        <w:rPr>
          <w:color w:val="000000"/>
          <w:sz w:val="28"/>
          <w:szCs w:val="28"/>
        </w:rPr>
        <w:t>; баскська білизна; шотландські вовн</w:t>
      </w:r>
      <w:r>
        <w:rPr>
          <w:color w:val="000000"/>
          <w:sz w:val="28"/>
          <w:szCs w:val="28"/>
        </w:rPr>
        <w:t xml:space="preserve">яні вироби; шовкові вироби </w:t>
      </w:r>
      <w:proofErr w:type="gramStart"/>
      <w:r>
        <w:rPr>
          <w:color w:val="000000"/>
          <w:sz w:val="28"/>
          <w:szCs w:val="28"/>
        </w:rPr>
        <w:t>Ліону</w:t>
      </w:r>
      <w:proofErr w:type="gramEnd"/>
      <w:r w:rsidRPr="00920511">
        <w:rPr>
          <w:color w:val="000000"/>
          <w:sz w:val="28"/>
          <w:szCs w:val="28"/>
        </w:rPr>
        <w:t>; п</w:t>
      </w:r>
      <w:r>
        <w:rPr>
          <w:color w:val="000000"/>
          <w:sz w:val="28"/>
          <w:szCs w:val="28"/>
        </w:rPr>
        <w:t>аризькі парфуми; паризькі сукні</w:t>
      </w:r>
      <w:r w:rsidRPr="00920511">
        <w:rPr>
          <w:color w:val="000000"/>
          <w:sz w:val="28"/>
          <w:szCs w:val="28"/>
        </w:rPr>
        <w:t>; рукавички Мен-Жюльена; килими Іра</w:t>
      </w:r>
      <w:r>
        <w:rPr>
          <w:color w:val="000000"/>
          <w:sz w:val="28"/>
          <w:szCs w:val="28"/>
        </w:rPr>
        <w:t>ну, Кавказу, Китаю, Туркестану й</w:t>
      </w:r>
      <w:r w:rsidRPr="00920511">
        <w:rPr>
          <w:color w:val="000000"/>
          <w:sz w:val="28"/>
          <w:szCs w:val="28"/>
        </w:rPr>
        <w:t xml:space="preserve"> Пакистану. </w:t>
      </w:r>
      <w:proofErr w:type="gramStart"/>
      <w:r w:rsidRPr="00920511">
        <w:rPr>
          <w:color w:val="000000"/>
          <w:sz w:val="28"/>
          <w:szCs w:val="28"/>
        </w:rPr>
        <w:t>У</w:t>
      </w:r>
      <w:proofErr w:type="gramEnd"/>
      <w:r w:rsidRPr="00920511">
        <w:rPr>
          <w:color w:val="000000"/>
          <w:sz w:val="28"/>
          <w:szCs w:val="28"/>
        </w:rPr>
        <w:t xml:space="preserve"> Швейцарії позначення «Swiss», «Swiss made» для годинників.</w:t>
      </w:r>
      <w:r w:rsidRPr="0019710D">
        <w:rPr>
          <w:color w:val="000000"/>
        </w:rPr>
        <w:t xml:space="preserve"> </w:t>
      </w:r>
      <w:hyperlink r:id="rId45" w:history="1">
        <w:r w:rsidRPr="002B0176">
          <w:rPr>
            <w:rStyle w:val="a4"/>
            <w:u w:val="none"/>
          </w:rPr>
          <w:t>https://works.doklad.ru/view/dAErOALYIzI/all.html</w:t>
        </w:r>
      </w:hyperlink>
      <w:r w:rsidRPr="0019710D">
        <w:t>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Прикладами позначень товарів, які мають однакові специфічні властивості на </w:t>
      </w:r>
      <w:proofErr w:type="gramStart"/>
      <w:r w:rsidRPr="0019710D">
        <w:rPr>
          <w:color w:val="000000"/>
          <w:sz w:val="28"/>
          <w:szCs w:val="28"/>
        </w:rPr>
        <w:t>вс</w:t>
      </w:r>
      <w:proofErr w:type="gramEnd"/>
      <w:r w:rsidRPr="0019710D">
        <w:rPr>
          <w:color w:val="000000"/>
          <w:sz w:val="28"/>
          <w:szCs w:val="28"/>
        </w:rPr>
        <w:t>ій території країни, можуть бути бразильська кава, швейцарський сир, грузинське вино, болгарська трояндова олія, оливки з Іспанії тощо.</w:t>
      </w:r>
    </w:p>
    <w:p w:rsidR="00051643" w:rsidRDefault="00EA2679" w:rsidP="00EA2679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  <w:lang w:val="uk-UA"/>
        </w:rPr>
      </w:pPr>
      <w:r w:rsidRPr="0019710D">
        <w:rPr>
          <w:color w:val="000000"/>
          <w:sz w:val="28"/>
          <w:szCs w:val="28"/>
          <w:u w:val="single"/>
        </w:rPr>
        <w:t>Лише в Європейському Союзі загальна кількість зареє</w:t>
      </w:r>
      <w:r>
        <w:rPr>
          <w:color w:val="000000"/>
          <w:sz w:val="28"/>
          <w:szCs w:val="28"/>
          <w:u w:val="single"/>
        </w:rPr>
        <w:t>строваних як торгові</w:t>
      </w:r>
    </w:p>
    <w:p w:rsidR="00EA2679" w:rsidRPr="0019710D" w:rsidRDefault="00EA2679" w:rsidP="00051643">
      <w:pPr>
        <w:pStyle w:val="a5"/>
        <w:spacing w:before="0" w:beforeAutospacing="0" w:after="0" w:afterAutospacing="0"/>
        <w:jc w:val="both"/>
        <w:rPr>
          <w:u w:val="single"/>
        </w:rPr>
      </w:pPr>
      <w:r>
        <w:rPr>
          <w:color w:val="000000"/>
          <w:sz w:val="28"/>
          <w:szCs w:val="28"/>
          <w:u w:val="single"/>
        </w:rPr>
        <w:lastRenderedPageBreak/>
        <w:t xml:space="preserve"> марки географічних </w:t>
      </w:r>
      <w:proofErr w:type="gramStart"/>
      <w:r>
        <w:rPr>
          <w:color w:val="000000"/>
          <w:sz w:val="28"/>
          <w:szCs w:val="28"/>
          <w:u w:val="single"/>
        </w:rPr>
        <w:t>назв</w:t>
      </w:r>
      <w:proofErr w:type="gramEnd"/>
      <w:r w:rsidRPr="0019710D">
        <w:rPr>
          <w:color w:val="000000"/>
          <w:sz w:val="28"/>
          <w:szCs w:val="28"/>
          <w:u w:val="single"/>
        </w:rPr>
        <w:t xml:space="preserve"> становить близько 5000, </w:t>
      </w:r>
      <w:r>
        <w:rPr>
          <w:color w:val="000000"/>
          <w:sz w:val="28"/>
          <w:szCs w:val="28"/>
          <w:u w:val="single"/>
        </w:rPr>
        <w:t>і</w:t>
      </w:r>
      <w:r w:rsidRPr="0019710D">
        <w:rPr>
          <w:color w:val="000000"/>
          <w:sz w:val="28"/>
          <w:szCs w:val="28"/>
          <w:u w:val="single"/>
        </w:rPr>
        <w:t>з яких основн</w:t>
      </w:r>
      <w:r>
        <w:rPr>
          <w:color w:val="000000"/>
          <w:sz w:val="28"/>
          <w:szCs w:val="28"/>
          <w:u w:val="single"/>
        </w:rPr>
        <w:t>а частина припадає на назви</w:t>
      </w:r>
      <w:r w:rsidRPr="0019710D">
        <w:rPr>
          <w:color w:val="000000"/>
          <w:sz w:val="28"/>
          <w:szCs w:val="28"/>
          <w:u w:val="single"/>
        </w:rPr>
        <w:t xml:space="preserve"> для вин та спиртних напоїв (85</w:t>
      </w:r>
      <w:r>
        <w:rPr>
          <w:color w:val="000000"/>
          <w:sz w:val="28"/>
          <w:szCs w:val="28"/>
          <w:u w:val="single"/>
        </w:rPr>
        <w:t xml:space="preserve"> </w:t>
      </w:r>
      <w:r w:rsidRPr="0019710D">
        <w:rPr>
          <w:color w:val="000000"/>
          <w:sz w:val="28"/>
          <w:szCs w:val="28"/>
          <w:u w:val="single"/>
        </w:rPr>
        <w:t>%).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hyperlink r:id="rId46" w:history="1">
        <w:r w:rsidRPr="0019710D">
          <w:rPr>
            <w:rStyle w:val="a4"/>
          </w:rPr>
          <w:t>https://pidruchniki.com/1292052263561/pravo/geografichni_zaznachennya_pohodzhennya_t...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0" locked="1" layoutInCell="1" allowOverlap="1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640080" cy="579755"/>
            <wp:effectExtent l="19050" t="0" r="7620" b="0"/>
            <wp:wrapSquare wrapText="bothSides"/>
            <wp:docPr id="261" name="Рисунок 6" descr="позитив. СМАЙЛИКИ, СТРИКЕРЫ | Смешные рожи, Смешные смайлики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зитив. СМАЙЛИКИ, СТРИКЕРЫ | Смешные рожи, Смешные смайлики и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710D">
        <w:rPr>
          <w:color w:val="000000"/>
          <w:sz w:val="28"/>
          <w:szCs w:val="28"/>
        </w:rPr>
        <w:t>Олена: «Суто т</w:t>
      </w:r>
      <w:r>
        <w:rPr>
          <w:color w:val="000000"/>
          <w:sz w:val="28"/>
          <w:szCs w:val="28"/>
        </w:rPr>
        <w:t>еоретично випуск безпосередньо «шампанського»</w:t>
      </w:r>
      <w:r w:rsidRPr="0019710D">
        <w:rPr>
          <w:color w:val="000000"/>
          <w:sz w:val="28"/>
          <w:szCs w:val="28"/>
        </w:rPr>
        <w:t xml:space="preserve"> в Україні все ж можливий. Але за умови, що 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 селі Шампанія Черкаської області запуститься виробництво ігристих вин за оригінальною рецептурою та з вмістом української сировини не менше 85</w:t>
      </w:r>
      <w:r>
        <w:rPr>
          <w:color w:val="000000"/>
          <w:sz w:val="28"/>
          <w:szCs w:val="28"/>
        </w:rPr>
        <w:t xml:space="preserve"> </w:t>
      </w:r>
      <w:r w:rsidRPr="0019710D">
        <w:rPr>
          <w:color w:val="000000"/>
          <w:sz w:val="28"/>
          <w:szCs w:val="28"/>
        </w:rPr>
        <w:t>%, а Євросоюз зійде до реєстрації цього географічного позначення</w:t>
      </w:r>
      <w:r>
        <w:rPr>
          <w:color w:val="000000"/>
          <w:sz w:val="28"/>
          <w:szCs w:val="28"/>
        </w:rPr>
        <w:t>»</w:t>
      </w:r>
      <w:r w:rsidRPr="0019710D">
        <w:rPr>
          <w:color w:val="000000"/>
          <w:sz w:val="28"/>
          <w:szCs w:val="28"/>
        </w:rPr>
        <w:t>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20. Куритиба.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Курітіб</w:t>
      </w:r>
      <w:proofErr w:type="gramStart"/>
      <w:r w:rsidRPr="0019710D">
        <w:rPr>
          <w:b/>
          <w:bCs/>
          <w:color w:val="000000"/>
          <w:sz w:val="28"/>
          <w:szCs w:val="28"/>
        </w:rPr>
        <w:t>а(</w:t>
      </w:r>
      <w:proofErr w:type="gramEnd"/>
      <w:r w:rsidRPr="0019710D">
        <w:rPr>
          <w:b/>
          <w:bCs/>
          <w:color w:val="000000"/>
          <w:sz w:val="28"/>
          <w:szCs w:val="28"/>
        </w:rPr>
        <w:t>-и).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 xml:space="preserve">ітлана: «Ця назва означає «багато сосен». Це найкраще місто для життя в Бразилії. Сьогодні 90 % жителів Курітіби, населення якої складає 2,7 млн. осіб, щодня роздільно здають на переробку дві третини відходів. Восени минулого року там відбувся 25-й Всесвітній конгрес IUFRO 2019 «Лісові </w:t>
      </w:r>
      <w:proofErr w:type="gramStart"/>
      <w:r w:rsidRPr="0019710D">
        <w:rPr>
          <w:color w:val="000000"/>
          <w:sz w:val="28"/>
          <w:szCs w:val="28"/>
        </w:rPr>
        <w:t>досл</w:t>
      </w:r>
      <w:proofErr w:type="gramEnd"/>
      <w:r w:rsidRPr="0019710D">
        <w:rPr>
          <w:color w:val="000000"/>
          <w:sz w:val="28"/>
          <w:szCs w:val="28"/>
        </w:rPr>
        <w:t>ідження та співробітництво для сталого розвитку».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Щоб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ідкреслити зв’язки з європейською культурою, близько 20 років тому в Куритибі були відкриті Португальський культурний центр, Італійські ворота, Німецький ліс, Польський ліс і Меморіал українським іммігрантам (бо, до речі, там дуже багато українців).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hyperlink r:id="rId48" w:history="1">
        <w:r w:rsidRPr="0019710D">
          <w:rPr>
            <w:rStyle w:val="a4"/>
            <w:u w:val="none"/>
          </w:rPr>
          <w:t>https://deztop.net/2018/08/29/10-naichystishykh-mist-svitu/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70"/>
        <w:jc w:val="both"/>
        <w:rPr>
          <w:sz w:val="28"/>
          <w:szCs w:val="28"/>
        </w:rPr>
      </w:pPr>
      <w:r w:rsidRPr="0019710D">
        <w:rPr>
          <w:sz w:val="28"/>
          <w:szCs w:val="28"/>
        </w:rPr>
        <w:t>Оксана циту</w:t>
      </w:r>
      <w:proofErr w:type="gramStart"/>
      <w:r w:rsidRPr="0019710D">
        <w:rPr>
          <w:sz w:val="28"/>
          <w:szCs w:val="28"/>
        </w:rPr>
        <w:t>є:</w:t>
      </w:r>
      <w:proofErr w:type="gramEnd"/>
      <w:r w:rsidRPr="0019710D">
        <w:rPr>
          <w:sz w:val="28"/>
          <w:szCs w:val="28"/>
        </w:rPr>
        <w:t xml:space="preserve"> «Куритиба </w:t>
      </w:r>
      <w:r w:rsidRPr="0019710D">
        <w:rPr>
          <w:color w:val="000000"/>
          <w:sz w:val="28"/>
          <w:szCs w:val="28"/>
        </w:rPr>
        <w:t>–</w:t>
      </w:r>
      <w:r w:rsidRPr="0019710D">
        <w:rPr>
          <w:sz w:val="28"/>
          <w:szCs w:val="28"/>
        </w:rPr>
        <w:t xml:space="preserve"> живий приклад, як із звичайного міста, повного </w:t>
      </w:r>
      <w:proofErr w:type="gramStart"/>
      <w:r w:rsidRPr="0019710D">
        <w:rPr>
          <w:sz w:val="28"/>
          <w:szCs w:val="28"/>
        </w:rPr>
        <w:t>соц</w:t>
      </w:r>
      <w:proofErr w:type="gramEnd"/>
      <w:r w:rsidRPr="0019710D">
        <w:rPr>
          <w:sz w:val="28"/>
          <w:szCs w:val="28"/>
        </w:rPr>
        <w:t xml:space="preserve">іальних проблем, схожого на сміттєзвалище, зробити екологічно зразкове місто, місто майбутнього. Наочний приклад перемоги розуму над звичками. У 1971 році мером Куритиби став </w:t>
      </w:r>
      <w:proofErr w:type="gramStart"/>
      <w:r w:rsidRPr="0019710D">
        <w:rPr>
          <w:sz w:val="28"/>
          <w:szCs w:val="28"/>
        </w:rPr>
        <w:t>арх</w:t>
      </w:r>
      <w:proofErr w:type="gramEnd"/>
      <w:r w:rsidRPr="0019710D">
        <w:rPr>
          <w:sz w:val="28"/>
          <w:szCs w:val="28"/>
        </w:rPr>
        <w:t>ітектор Жайме Лернер. Чисельність міського населення на той час перевищила мільйон. Більші</w:t>
      </w:r>
      <w:r>
        <w:rPr>
          <w:sz w:val="28"/>
          <w:szCs w:val="28"/>
        </w:rPr>
        <w:t>сть населення проживала в фавел</w:t>
      </w:r>
      <w:r w:rsidRPr="0019710D">
        <w:rPr>
          <w:sz w:val="28"/>
          <w:szCs w:val="28"/>
        </w:rPr>
        <w:t>ах</w:t>
      </w:r>
      <w:r>
        <w:rPr>
          <w:sz w:val="28"/>
          <w:szCs w:val="28"/>
        </w:rPr>
        <w:t xml:space="preserve"> </w:t>
      </w:r>
      <w:r w:rsidRPr="0019710D">
        <w:rPr>
          <w:color w:val="000000"/>
          <w:sz w:val="28"/>
          <w:szCs w:val="28"/>
        </w:rPr>
        <w:t>–</w:t>
      </w:r>
      <w:r w:rsidRPr="0019710D">
        <w:rPr>
          <w:sz w:val="28"/>
          <w:szCs w:val="28"/>
        </w:rPr>
        <w:t xml:space="preserve"> нетрях, де будинки були збудовані з картону й </w:t>
      </w:r>
      <w:proofErr w:type="gramStart"/>
      <w:r w:rsidRPr="0019710D">
        <w:rPr>
          <w:sz w:val="28"/>
          <w:szCs w:val="28"/>
        </w:rPr>
        <w:t>п</w:t>
      </w:r>
      <w:proofErr w:type="gramEnd"/>
      <w:r w:rsidRPr="0019710D">
        <w:rPr>
          <w:sz w:val="28"/>
          <w:szCs w:val="28"/>
        </w:rPr>
        <w:t>ідручних матеріалів. Однією з найбільших проблем було сміття. Міські смі</w:t>
      </w:r>
      <w:proofErr w:type="gramStart"/>
      <w:r w:rsidRPr="0019710D">
        <w:rPr>
          <w:sz w:val="28"/>
          <w:szCs w:val="28"/>
        </w:rPr>
        <w:t>тт</w:t>
      </w:r>
      <w:proofErr w:type="gramEnd"/>
      <w:r w:rsidRPr="0019710D">
        <w:rPr>
          <w:sz w:val="28"/>
          <w:szCs w:val="28"/>
        </w:rPr>
        <w:t xml:space="preserve">євози </w:t>
      </w:r>
      <w:r>
        <w:rPr>
          <w:sz w:val="28"/>
          <w:szCs w:val="28"/>
        </w:rPr>
        <w:t>не могли навіть заїхати в фавел</w:t>
      </w:r>
      <w:r w:rsidRPr="0019710D">
        <w:rPr>
          <w:sz w:val="28"/>
          <w:szCs w:val="28"/>
        </w:rPr>
        <w:t>и, тому що там не було вулиць. Наслідком був нестерпний сморід, бурхливий розвиток гризуні</w:t>
      </w:r>
      <w:proofErr w:type="gramStart"/>
      <w:r w:rsidRPr="0019710D">
        <w:rPr>
          <w:sz w:val="28"/>
          <w:szCs w:val="28"/>
        </w:rPr>
        <w:t>в</w:t>
      </w:r>
      <w:proofErr w:type="gramEnd"/>
      <w:r w:rsidRPr="0019710D">
        <w:rPr>
          <w:sz w:val="28"/>
          <w:szCs w:val="28"/>
        </w:rPr>
        <w:t xml:space="preserve"> та хвороб. Оскільки в б</w:t>
      </w:r>
      <w:r>
        <w:rPr>
          <w:sz w:val="28"/>
          <w:szCs w:val="28"/>
        </w:rPr>
        <w:t>юджеті міста не було коштів на в</w:t>
      </w:r>
      <w:r w:rsidRPr="0019710D">
        <w:rPr>
          <w:sz w:val="28"/>
          <w:szCs w:val="28"/>
        </w:rPr>
        <w:t xml:space="preserve">порядкування вулиць та ін., команда Жайме запропонувала вихід </w:t>
      </w:r>
      <w:r>
        <w:rPr>
          <w:sz w:val="28"/>
          <w:szCs w:val="28"/>
        </w:rPr>
        <w:t>і</w:t>
      </w:r>
      <w:r w:rsidRPr="0019710D">
        <w:rPr>
          <w:sz w:val="28"/>
          <w:szCs w:val="28"/>
        </w:rPr>
        <w:t xml:space="preserve">з положення: на межах фавел розмістили величезні контейнери для </w:t>
      </w:r>
      <w:proofErr w:type="gramStart"/>
      <w:r w:rsidRPr="0019710D">
        <w:rPr>
          <w:sz w:val="28"/>
          <w:szCs w:val="28"/>
        </w:rPr>
        <w:t>р</w:t>
      </w:r>
      <w:proofErr w:type="gramEnd"/>
      <w:r w:rsidRPr="0019710D">
        <w:rPr>
          <w:sz w:val="28"/>
          <w:szCs w:val="28"/>
        </w:rPr>
        <w:t>ізних видів сміття. За кожен мішок відсортованого сміття видавали талон на автобус, а за біовідходи – пластикову картку, яку можна було обміняти на пакет фруктів чи овочі</w:t>
      </w:r>
      <w:proofErr w:type="gramStart"/>
      <w:r w:rsidRPr="0019710D">
        <w:rPr>
          <w:sz w:val="28"/>
          <w:szCs w:val="28"/>
        </w:rPr>
        <w:t>в</w:t>
      </w:r>
      <w:proofErr w:type="gramEnd"/>
      <w:r w:rsidRPr="0019710D">
        <w:rPr>
          <w:sz w:val="28"/>
          <w:szCs w:val="28"/>
        </w:rPr>
        <w:t xml:space="preserve"> …».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70"/>
        <w:jc w:val="both"/>
        <w:rPr>
          <w:sz w:val="28"/>
          <w:szCs w:val="28"/>
        </w:rPr>
      </w:pPr>
      <w:r w:rsidRPr="0019710D">
        <w:rPr>
          <w:color w:val="000000"/>
          <w:sz w:val="28"/>
          <w:szCs w:val="28"/>
          <w:shd w:val="clear" w:color="auto" w:fill="FFFFFF"/>
        </w:rPr>
        <w:t>Віктор дода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є: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 «По суті, Жайме Лернер просто винайшов нов</w:t>
      </w:r>
      <w:r>
        <w:rPr>
          <w:color w:val="000000"/>
          <w:sz w:val="28"/>
          <w:szCs w:val="28"/>
          <w:shd w:val="clear" w:color="auto" w:fill="FFFFFF"/>
        </w:rPr>
        <w:t>і гроші. Його автобусні квитки й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картки на харчування – це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>ізновид додаткової валюти».</w:t>
      </w:r>
    </w:p>
    <w:p w:rsidR="00923B78" w:rsidRDefault="00EA2679" w:rsidP="00EA2679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 w:rsidRPr="0019710D">
        <w:rPr>
          <w:color w:val="000000"/>
          <w:sz w:val="28"/>
          <w:szCs w:val="28"/>
        </w:rPr>
        <w:t xml:space="preserve">Наталя: «Наступне абсолютно не </w:t>
      </w:r>
      <w:proofErr w:type="gramStart"/>
      <w:r w:rsidRPr="0019710D">
        <w:rPr>
          <w:color w:val="000000"/>
          <w:sz w:val="28"/>
          <w:szCs w:val="28"/>
        </w:rPr>
        <w:t>до</w:t>
      </w:r>
      <w:proofErr w:type="gramEnd"/>
      <w:r w:rsidRPr="0019710D">
        <w:rPr>
          <w:color w:val="000000"/>
          <w:sz w:val="28"/>
          <w:szCs w:val="28"/>
        </w:rPr>
        <w:t xml:space="preserve"> теми, але не можу не поділитися: Бразильські діти здають свої молочні зубки, щоби з них зробили протези дітям, у яких проблеми з зубами. Збирають молочні зуби шкільні вчителі,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ісля чого віддають їх у стоматологічні клініки.</w:t>
      </w:r>
    </w:p>
    <w:p w:rsidR="00EA2679" w:rsidRPr="00923B78" w:rsidRDefault="00EA2679" w:rsidP="00EA2679">
      <w:pPr>
        <w:pStyle w:val="a5"/>
        <w:spacing w:before="0" w:beforeAutospacing="0" w:after="0" w:afterAutospacing="0"/>
        <w:ind w:firstLine="567"/>
        <w:jc w:val="both"/>
        <w:rPr>
          <w:rStyle w:val="a4"/>
          <w:u w:val="none"/>
          <w:lang w:val="uk-UA"/>
        </w:rPr>
      </w:pPr>
      <w:hyperlink r:id="rId49" w:history="1">
        <w:r w:rsidRPr="002B0176">
          <w:rPr>
            <w:rStyle w:val="a4"/>
            <w:u w:val="none"/>
          </w:rPr>
          <w:t>http</w:t>
        </w:r>
        <w:r w:rsidRPr="00923B78">
          <w:rPr>
            <w:rStyle w:val="a4"/>
            <w:u w:val="none"/>
            <w:lang w:val="uk-UA"/>
          </w:rPr>
          <w:t>://</w:t>
        </w:r>
        <w:r w:rsidRPr="002B0176">
          <w:rPr>
            <w:rStyle w:val="a4"/>
            <w:u w:val="none"/>
          </w:rPr>
          <w:t>www</w:t>
        </w:r>
        <w:r w:rsidRPr="00923B78">
          <w:rPr>
            <w:rStyle w:val="a4"/>
            <w:u w:val="none"/>
            <w:lang w:val="uk-UA"/>
          </w:rPr>
          <w:t>.</w:t>
        </w:r>
        <w:r w:rsidRPr="002B0176">
          <w:rPr>
            <w:rStyle w:val="a4"/>
            <w:u w:val="none"/>
          </w:rPr>
          <w:t>urbanua</w:t>
        </w:r>
        <w:r w:rsidRPr="00923B78">
          <w:rPr>
            <w:rStyle w:val="a4"/>
            <w:u w:val="none"/>
            <w:lang w:val="uk-UA"/>
          </w:rPr>
          <w:t>.</w:t>
        </w:r>
        <w:r w:rsidRPr="002B0176">
          <w:rPr>
            <w:rStyle w:val="a4"/>
            <w:u w:val="none"/>
          </w:rPr>
          <w:t>org</w:t>
        </w:r>
        <w:r w:rsidRPr="00923B78">
          <w:rPr>
            <w:rStyle w:val="a4"/>
            <w:u w:val="none"/>
            <w:lang w:val="uk-UA"/>
          </w:rPr>
          <w:t>/</w:t>
        </w:r>
        <w:r w:rsidRPr="002B0176">
          <w:rPr>
            <w:rStyle w:val="a4"/>
            <w:u w:val="none"/>
          </w:rPr>
          <w:t>dosvid</w:t>
        </w:r>
        <w:r w:rsidRPr="00923B78">
          <w:rPr>
            <w:rStyle w:val="a4"/>
            <w:u w:val="none"/>
            <w:lang w:val="uk-UA"/>
          </w:rPr>
          <w:t>/</w:t>
        </w:r>
        <w:r w:rsidRPr="002B0176">
          <w:rPr>
            <w:rStyle w:val="a4"/>
            <w:u w:val="none"/>
          </w:rPr>
          <w:t>zakordonni</w:t>
        </w:r>
        <w:r w:rsidRPr="00923B78">
          <w:rPr>
            <w:rStyle w:val="a4"/>
            <w:u w:val="none"/>
            <w:lang w:val="uk-UA"/>
          </w:rPr>
          <w:t>-</w:t>
        </w:r>
        <w:r w:rsidRPr="002B0176">
          <w:rPr>
            <w:rStyle w:val="a4"/>
            <w:u w:val="none"/>
          </w:rPr>
          <w:t>pryklady</w:t>
        </w:r>
        <w:r w:rsidRPr="00923B78">
          <w:rPr>
            <w:rStyle w:val="a4"/>
            <w:u w:val="none"/>
            <w:lang w:val="uk-UA"/>
          </w:rPr>
          <w:t>/35</w:t>
        </w:r>
      </w:hyperlink>
      <w:r w:rsidRPr="00923B78">
        <w:rPr>
          <w:color w:val="000000"/>
          <w:sz w:val="28"/>
          <w:szCs w:val="28"/>
          <w:lang w:val="uk-UA"/>
        </w:rPr>
        <w:t>»</w:t>
      </w:r>
      <w:r w:rsidRPr="00923B78">
        <w:rPr>
          <w:rStyle w:val="a4"/>
          <w:u w:val="none"/>
          <w:lang w:val="uk-UA"/>
        </w:rPr>
        <w:t>.</w:t>
      </w:r>
    </w:p>
    <w:p w:rsidR="00EA2679" w:rsidRPr="002B0176" w:rsidRDefault="00EA2679" w:rsidP="00EA2679">
      <w:pPr>
        <w:pStyle w:val="a5"/>
        <w:spacing w:before="0" w:beforeAutospacing="0" w:after="0" w:afterAutospacing="0"/>
        <w:ind w:firstLine="567"/>
        <w:jc w:val="both"/>
        <w:rPr>
          <w:rStyle w:val="a4"/>
          <w:u w:val="none"/>
        </w:rPr>
      </w:pPr>
      <w:hyperlink r:id="rId50" w:history="1">
        <w:r w:rsidRPr="002B0176">
          <w:rPr>
            <w:rStyle w:val="a4"/>
            <w:u w:val="none"/>
          </w:rPr>
          <w:t>https://ecotown.com.ua/news/YAk-naybilshi-mehapolisy-svitu-pozbuvayutsya-smittya-ta-ekonomlyat-enerhoresursy/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hyperlink r:id="rId51" w:history="1">
        <w:r w:rsidRPr="0019710D">
          <w:rPr>
            <w:rStyle w:val="a4"/>
            <w:u w:val="none"/>
          </w:rPr>
          <w:t>https://www.ar25.org/article/naychystishi-mista-u-sviti.html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hyperlink r:id="rId52" w:history="1">
        <w:r w:rsidRPr="0019710D">
          <w:rPr>
            <w:rStyle w:val="a4"/>
            <w:u w:val="none"/>
          </w:rPr>
          <w:t>http://ecolog-ua.com/news/10-zelenyh-mist-svitu-ta-ukrayinski-zeleni-mista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  <w:r w:rsidRPr="007379B7">
        <w:rPr>
          <w:noProof/>
          <w:lang w:val="uk-UA" w:eastAsia="uk-UA"/>
        </w:rPr>
        <w:lastRenderedPageBreak/>
        <w:pict>
          <v:group id="_x0000_s1283" editas="canvas" style="position:absolute;left:0;text-align:left;margin-left:2689.75pt;margin-top:.05pt;width:302.15pt;height:111.15pt;z-index:251718656;mso-position-horizontal:right" coordorigin="1701,1134" coordsize="6043,2223">
            <o:lock v:ext="edit" aspectratio="t"/>
            <v:shape id="_x0000_s1284" type="#_x0000_t75" style="position:absolute;left:1701;top:1134;width:6043;height:2223" o:preferrelative="f">
              <v:fill o:detectmouseclick="t"/>
              <v:path o:extrusionok="t" o:connecttype="none"/>
              <o:lock v:ext="edit" text="t"/>
            </v:shape>
            <v:group id="_x0000_s1289" style="position:absolute;left:1701;top:1134;width:6043;height:2223;mso-position-horizontal-relative:margin" coordorigin="1701,1134" coordsize="8619,3171">
              <o:lock v:ext="edit" aspectratio="t"/>
              <v:shape id="_x0000_s1290" type="#_x0000_t75" style="position:absolute;left:1701;top:1134;width:4344;height:3171">
                <v:imagedata r:id="rId53" o:title=""/>
              </v:shape>
              <v:shape id="_x0000_s1291" type="#_x0000_t75" style="position:absolute;left:6008;top:1155;width:4312;height:3130">
                <v:imagedata r:id="rId54" o:title=""/>
              </v:shape>
            </v:group>
            <w10:wrap type="square"/>
            <w10:anchorlock/>
          </v:group>
        </w:pic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21. 4 000 000.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rStyle w:val="xfmc1"/>
          <w:color w:val="000000"/>
          <w:sz w:val="28"/>
          <w:szCs w:val="28"/>
          <w:shd w:val="clear" w:color="auto" w:fill="FFFFFF"/>
        </w:rPr>
      </w:pPr>
      <w:r w:rsidRPr="0019710D">
        <w:rPr>
          <w:rStyle w:val="xfmc1"/>
          <w:color w:val="000000"/>
          <w:sz w:val="28"/>
          <w:szCs w:val="28"/>
          <w:shd w:val="clear" w:color="auto" w:fill="FFFFFF"/>
        </w:rPr>
        <w:t>Галина: «В ТСН на каналі 1+1 за 20 березня 2019 вийшов репортаж «Прибрати за собакою», де озвуч</w:t>
      </w:r>
      <w:r>
        <w:rPr>
          <w:rStyle w:val="xfmc1"/>
          <w:color w:val="000000"/>
          <w:sz w:val="28"/>
          <w:szCs w:val="28"/>
          <w:shd w:val="clear" w:color="auto" w:fill="FFFFFF"/>
        </w:rPr>
        <w:t>ено орієнтовну кількість собак.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rStyle w:val="xfmc1"/>
          <w:color w:val="000000"/>
          <w:sz w:val="28"/>
          <w:szCs w:val="28"/>
          <w:shd w:val="clear" w:color="auto" w:fill="FFFFFF"/>
        </w:rPr>
      </w:pPr>
      <w:r w:rsidRPr="0019710D">
        <w:rPr>
          <w:rStyle w:val="xfmc1"/>
          <w:color w:val="000000"/>
          <w:sz w:val="28"/>
          <w:szCs w:val="28"/>
          <w:shd w:val="clear" w:color="auto" w:fill="FFFFFF"/>
        </w:rPr>
        <w:t>Цифра в тоннах, звісно, вража</w:t>
      </w:r>
      <w:proofErr w:type="gramStart"/>
      <w:r w:rsidRPr="0019710D">
        <w:rPr>
          <w:rStyle w:val="xfmc1"/>
          <w:color w:val="000000"/>
          <w:sz w:val="28"/>
          <w:szCs w:val="28"/>
          <w:shd w:val="clear" w:color="auto" w:fill="FFFFFF"/>
        </w:rPr>
        <w:t>є.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Тільки ж коли людина думатиме про те, як вона «засирає» довкілля?!»</w:t>
      </w:r>
      <w:r>
        <w:rPr>
          <w:rStyle w:val="xfmc1"/>
          <w:color w:val="000000"/>
          <w:sz w:val="28"/>
          <w:szCs w:val="28"/>
          <w:shd w:val="clear" w:color="auto" w:fill="FFFFFF"/>
        </w:rPr>
        <w:t>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rStyle w:val="xfmc1"/>
          <w:color w:val="000000"/>
          <w:sz w:val="28"/>
          <w:szCs w:val="28"/>
          <w:shd w:val="clear" w:color="auto" w:fill="FFFFFF"/>
        </w:rPr>
      </w:pPr>
      <w:r>
        <w:rPr>
          <w:rStyle w:val="xfmc1"/>
          <w:color w:val="000000"/>
          <w:sz w:val="28"/>
          <w:szCs w:val="28"/>
          <w:shd w:val="clear" w:color="auto" w:fill="FFFFFF"/>
        </w:rPr>
        <w:t>Із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листування голови оргкомітету з однією учасницею: «Один із варіантів оцінювання кількості. Давайте </w:t>
      </w:r>
      <w:proofErr w:type="gramStart"/>
      <w:r w:rsidRPr="0019710D">
        <w:rPr>
          <w:rStyle w:val="xfmc1"/>
          <w:color w:val="000000"/>
          <w:sz w:val="28"/>
          <w:szCs w:val="28"/>
          <w:shd w:val="clear" w:color="auto" w:fill="FFFFFF"/>
        </w:rPr>
        <w:t>п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>ідійдемо до підрахунку так званою грубо</w:t>
      </w:r>
      <w:r>
        <w:rPr>
          <w:rStyle w:val="xfmc1"/>
          <w:color w:val="000000"/>
          <w:sz w:val="28"/>
          <w:szCs w:val="28"/>
          <w:shd w:val="clear" w:color="auto" w:fill="FFFFFF"/>
        </w:rPr>
        <w:t xml:space="preserve">ю прикидкою. В Україні </w:t>
      </w:r>
      <w:proofErr w:type="gramStart"/>
      <w:r>
        <w:rPr>
          <w:rStyle w:val="xfmc1"/>
          <w:color w:val="000000"/>
          <w:sz w:val="28"/>
          <w:szCs w:val="28"/>
          <w:shd w:val="clear" w:color="auto" w:fill="FFFFFF"/>
        </w:rPr>
        <w:t>хай</w:t>
      </w:r>
      <w:proofErr w:type="gramEnd"/>
      <w:r>
        <w:rPr>
          <w:rStyle w:val="xfmc1"/>
          <w:color w:val="000000"/>
          <w:sz w:val="28"/>
          <w:szCs w:val="28"/>
          <w:shd w:val="clear" w:color="auto" w:fill="FFFFFF"/>
        </w:rPr>
        <w:t xml:space="preserve"> буде 40000000 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>мешканців. Мож</w:t>
      </w:r>
      <w:r>
        <w:rPr>
          <w:rStyle w:val="xfmc1"/>
          <w:color w:val="000000"/>
          <w:sz w:val="28"/>
          <w:szCs w:val="28"/>
          <w:shd w:val="clear" w:color="auto" w:fill="FFFFFF"/>
        </w:rPr>
        <w:t xml:space="preserve">е, й 30000000. </w:t>
      </w:r>
      <w:proofErr w:type="gramStart"/>
      <w:r>
        <w:rPr>
          <w:rStyle w:val="xfmc1"/>
          <w:color w:val="000000"/>
          <w:sz w:val="28"/>
          <w:szCs w:val="28"/>
          <w:shd w:val="clear" w:color="auto" w:fill="FFFFFF"/>
        </w:rPr>
        <w:t>Це не</w:t>
      </w:r>
      <w:proofErr w:type="gramEnd"/>
      <w:r>
        <w:rPr>
          <w:rStyle w:val="xfmc1"/>
          <w:color w:val="000000"/>
          <w:sz w:val="28"/>
          <w:szCs w:val="28"/>
          <w:shd w:val="clear" w:color="auto" w:fill="FFFFFF"/>
        </w:rPr>
        <w:t xml:space="preserve"> суттєво. Сі</w:t>
      </w:r>
      <w:proofErr w:type="gramStart"/>
      <w:r>
        <w:rPr>
          <w:rStyle w:val="xfmc1"/>
          <w:color w:val="000000"/>
          <w:sz w:val="28"/>
          <w:szCs w:val="28"/>
          <w:shd w:val="clear" w:color="auto" w:fill="FFFFFF"/>
        </w:rPr>
        <w:t>м’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>я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українська </w:t>
      </w:r>
      <w:r w:rsidRPr="0019710D">
        <w:rPr>
          <w:color w:val="000000"/>
          <w:sz w:val="28"/>
          <w:szCs w:val="28"/>
        </w:rPr>
        <w:t>–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ну-у-у, середньостатистично хай буде 3 особи, ну, хай буде навіть чотири. </w:t>
      </w:r>
      <w:proofErr w:type="gramStart"/>
      <w:r w:rsidRPr="0019710D">
        <w:rPr>
          <w:rStyle w:val="xfmc1"/>
          <w:color w:val="000000"/>
          <w:sz w:val="28"/>
          <w:szCs w:val="28"/>
          <w:shd w:val="clear" w:color="auto" w:fill="FFFFFF"/>
        </w:rPr>
        <w:t>Це не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принципово. Тож квартир</w:t>
      </w:r>
      <w:r>
        <w:rPr>
          <w:rStyle w:val="xfmc1"/>
          <w:color w:val="000000"/>
          <w:sz w:val="28"/>
          <w:szCs w:val="28"/>
          <w:shd w:val="clear" w:color="auto" w:fill="FFFFFF"/>
        </w:rPr>
        <w:t xml:space="preserve"> + будинків </w:t>
      </w:r>
      <w:proofErr w:type="gramStart"/>
      <w:r>
        <w:rPr>
          <w:rStyle w:val="xfmc1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Style w:val="xfmc1"/>
          <w:color w:val="000000"/>
          <w:sz w:val="28"/>
          <w:szCs w:val="28"/>
          <w:shd w:val="clear" w:color="auto" w:fill="FFFFFF"/>
        </w:rPr>
        <w:t xml:space="preserve"> Україні десь біля 40000000 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: 3 (чи 4) = </w:t>
      </w:r>
      <w:r>
        <w:rPr>
          <w:rStyle w:val="xfmc1"/>
          <w:color w:val="000000"/>
          <w:sz w:val="28"/>
          <w:szCs w:val="28"/>
          <w:shd w:val="clear" w:color="auto" w:fill="FFFFFF"/>
        </w:rPr>
        <w:t xml:space="preserve">10-13 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>мільйонів. У селах майже в кожному обійсті є собака (середньостатистично одна). Сільських мешканців десь половина. Тобто маємо десь 5-6 мільйонів сільських будинків, тобто десь 5-6 міль</w:t>
      </w:r>
      <w:r>
        <w:rPr>
          <w:rStyle w:val="xfmc1"/>
          <w:color w:val="000000"/>
          <w:sz w:val="28"/>
          <w:szCs w:val="28"/>
          <w:shd w:val="clear" w:color="auto" w:fill="FFFFFF"/>
        </w:rPr>
        <w:t>й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онів собак. У </w:t>
      </w:r>
      <w:proofErr w:type="gramStart"/>
      <w:r w:rsidRPr="0019710D">
        <w:rPr>
          <w:rStyle w:val="xfmc1"/>
          <w:color w:val="000000"/>
          <w:sz w:val="28"/>
          <w:szCs w:val="28"/>
          <w:shd w:val="clear" w:color="auto" w:fill="FFFFFF"/>
        </w:rPr>
        <w:t>м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>істах да-а-алеко не в кожній квартирі є собака. Давайт</w:t>
      </w:r>
      <w:r>
        <w:rPr>
          <w:rStyle w:val="xfmc1"/>
          <w:color w:val="000000"/>
          <w:sz w:val="28"/>
          <w:szCs w:val="28"/>
          <w:shd w:val="clear" w:color="auto" w:fill="FFFFFF"/>
        </w:rPr>
        <w:t xml:space="preserve">е так: хай вона буде в кожній </w:t>
      </w:r>
      <w:proofErr w:type="gramStart"/>
      <w:r>
        <w:rPr>
          <w:rStyle w:val="xfmc1"/>
          <w:color w:val="000000"/>
          <w:sz w:val="28"/>
          <w:szCs w:val="28"/>
          <w:shd w:val="clear" w:color="auto" w:fill="FFFFFF"/>
        </w:rPr>
        <w:t>п’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>ят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ій квартирі </w:t>
      </w:r>
      <w:r>
        <w:rPr>
          <w:rStyle w:val="xfmc1"/>
          <w:color w:val="000000"/>
          <w:sz w:val="28"/>
          <w:szCs w:val="28"/>
          <w:shd w:val="clear" w:color="auto" w:fill="FFFFFF"/>
        </w:rPr>
        <w:t xml:space="preserve">(можете взяти кожну третю. </w:t>
      </w:r>
      <w:proofErr w:type="gramStart"/>
      <w:r>
        <w:rPr>
          <w:rStyle w:val="xfmc1"/>
          <w:color w:val="000000"/>
          <w:sz w:val="28"/>
          <w:szCs w:val="28"/>
          <w:shd w:val="clear" w:color="auto" w:fill="FFFFFF"/>
        </w:rPr>
        <w:t>Ц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>е також не принципово).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Тобто м</w:t>
      </w:r>
      <w:r>
        <w:rPr>
          <w:rStyle w:val="xfmc1"/>
          <w:color w:val="000000"/>
          <w:sz w:val="28"/>
          <w:szCs w:val="28"/>
          <w:shd w:val="clear" w:color="auto" w:fill="FFFFFF"/>
        </w:rPr>
        <w:t>іських собак буде орієнтовно мі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льйон. </w:t>
      </w:r>
      <w:r>
        <w:rPr>
          <w:rStyle w:val="xfmc1"/>
          <w:color w:val="000000"/>
          <w:sz w:val="28"/>
          <w:szCs w:val="28"/>
          <w:shd w:val="clear" w:color="auto" w:fill="FFFFFF"/>
        </w:rPr>
        <w:t>Додаємо село й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місто. Виходить 5-6 мільйонів плюс десь мільйон. Додамо ще бездомних собак, </w:t>
      </w:r>
      <w:proofErr w:type="gramStart"/>
      <w:r w:rsidRPr="0019710D">
        <w:rPr>
          <w:rStyle w:val="xfmc1"/>
          <w:color w:val="000000"/>
          <w:sz w:val="28"/>
          <w:szCs w:val="28"/>
          <w:shd w:val="clear" w:color="auto" w:fill="FFFFFF"/>
        </w:rPr>
        <w:t>хай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їх також мільйон. </w:t>
      </w:r>
      <w:r>
        <w:rPr>
          <w:rStyle w:val="xfmc1"/>
          <w:color w:val="000000"/>
          <w:sz w:val="28"/>
          <w:szCs w:val="28"/>
          <w:shd w:val="clear" w:color="auto" w:fill="FFFFFF"/>
        </w:rPr>
        <w:t>У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сього виходить десь 6-7-8, ну </w:t>
      </w:r>
      <w:proofErr w:type="gramStart"/>
      <w:r w:rsidRPr="0019710D">
        <w:rPr>
          <w:rStyle w:val="xfmc1"/>
          <w:color w:val="000000"/>
          <w:sz w:val="28"/>
          <w:szCs w:val="28"/>
          <w:shd w:val="clear" w:color="auto" w:fill="FFFFFF"/>
        </w:rPr>
        <w:t>хай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9-10 мільйонів. Тобто відповіддю будуть гарантовано мільйони. То яке</w:t>
      </w:r>
      <w:r>
        <w:rPr>
          <w:rStyle w:val="xfmc1"/>
          <w:color w:val="000000"/>
          <w:sz w:val="28"/>
          <w:szCs w:val="28"/>
          <w:shd w:val="clear" w:color="auto" w:fill="FFFFFF"/>
        </w:rPr>
        <w:t xml:space="preserve"> </w:t>
      </w:r>
      <w:r w:rsidRPr="0019710D">
        <w:rPr>
          <w:color w:val="000000"/>
          <w:sz w:val="28"/>
          <w:szCs w:val="28"/>
          <w:shd w:val="clear" w:color="auto" w:fill="FFFFFF"/>
        </w:rPr>
        <w:t>обумовлене в запитанні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число з нулями, яке </w:t>
      </w:r>
      <w:proofErr w:type="gramStart"/>
      <w:r w:rsidRPr="0019710D">
        <w:rPr>
          <w:rStyle w:val="xfmc1"/>
          <w:color w:val="000000"/>
          <w:sz w:val="28"/>
          <w:szCs w:val="28"/>
          <w:shd w:val="clear" w:color="auto" w:fill="FFFFFF"/>
        </w:rPr>
        <w:t>починається</w:t>
      </w:r>
      <w:proofErr w:type="gramEnd"/>
      <w:r w:rsidRPr="0019710D">
        <w:rPr>
          <w:rStyle w:val="xfmc1"/>
          <w:color w:val="000000"/>
          <w:sz w:val="28"/>
          <w:szCs w:val="28"/>
          <w:shd w:val="clear" w:color="auto" w:fill="FFFFFF"/>
        </w:rPr>
        <w:t xml:space="preserve"> з першої цифри чотири, буде найближчим до 6-10 мільйонів? 4 мільйони. Десь так».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Наталя: «У газеті «Сьогодні» були </w:t>
      </w:r>
      <w:proofErr w:type="gramStart"/>
      <w:r w:rsidRPr="0019710D">
        <w:rPr>
          <w:color w:val="000000"/>
          <w:sz w:val="28"/>
          <w:szCs w:val="28"/>
        </w:rPr>
        <w:t>наведен</w:t>
      </w:r>
      <w:proofErr w:type="gramEnd"/>
      <w:r w:rsidRPr="0019710D">
        <w:rPr>
          <w:color w:val="000000"/>
          <w:sz w:val="28"/>
          <w:szCs w:val="28"/>
        </w:rPr>
        <w:t>і такі дані, що в об</w:t>
      </w:r>
      <w:r>
        <w:rPr>
          <w:color w:val="000000"/>
          <w:sz w:val="28"/>
          <w:szCs w:val="28"/>
        </w:rPr>
        <w:t>ласних центрах 10-</w:t>
      </w:r>
      <w:r w:rsidRPr="0019710D">
        <w:rPr>
          <w:color w:val="000000"/>
          <w:sz w:val="28"/>
          <w:szCs w:val="28"/>
        </w:rPr>
        <w:t>20 т</w:t>
      </w:r>
      <w:r>
        <w:rPr>
          <w:color w:val="000000"/>
          <w:sz w:val="28"/>
          <w:szCs w:val="28"/>
        </w:rPr>
        <w:t>исяч собак, а в райцентрах – 1,</w:t>
      </w:r>
      <w:r w:rsidRPr="0019710D">
        <w:rPr>
          <w:color w:val="000000"/>
          <w:sz w:val="28"/>
          <w:szCs w:val="28"/>
        </w:rPr>
        <w:t xml:space="preserve">5 тисячі. Це дуже приблизні дані, вони можуть бути значно меншими від реальних цифр. Наприклад, у Львові з лютого 2017 р. почала діяти програма Animal ID, яка ідентифікує домашніх собак, яких </w:t>
      </w:r>
      <w:proofErr w:type="gramStart"/>
      <w:r w:rsidRPr="0019710D">
        <w:rPr>
          <w:color w:val="000000"/>
          <w:sz w:val="28"/>
          <w:szCs w:val="28"/>
        </w:rPr>
        <w:t>нал</w:t>
      </w:r>
      <w:proofErr w:type="gramEnd"/>
      <w:r w:rsidRPr="0019710D">
        <w:rPr>
          <w:color w:val="000000"/>
          <w:sz w:val="28"/>
          <w:szCs w:val="28"/>
        </w:rPr>
        <w:t>ічується 41 тисяча!!! Навіть якщо помножити кількість райцентрів та обласних мі</w:t>
      </w:r>
      <w:proofErr w:type="gramStart"/>
      <w:r w:rsidRPr="0019710D">
        <w:rPr>
          <w:color w:val="000000"/>
          <w:sz w:val="28"/>
          <w:szCs w:val="28"/>
        </w:rPr>
        <w:t>ст</w:t>
      </w:r>
      <w:proofErr w:type="gramEnd"/>
      <w:r w:rsidRPr="0019710D">
        <w:rPr>
          <w:color w:val="000000"/>
          <w:sz w:val="28"/>
          <w:szCs w:val="28"/>
        </w:rPr>
        <w:t xml:space="preserve"> на занижені цифри, то виходить</w:t>
      </w:r>
      <w:r>
        <w:rPr>
          <w:color w:val="000000"/>
          <w:sz w:val="28"/>
          <w:szCs w:val="28"/>
        </w:rPr>
        <w:t xml:space="preserve"> близько 1 мільйона собак. Але в</w:t>
      </w:r>
      <w:r w:rsidRPr="0019710D">
        <w:rPr>
          <w:color w:val="000000"/>
          <w:sz w:val="28"/>
          <w:szCs w:val="28"/>
        </w:rPr>
        <w:t xml:space="preserve"> питанні йдеться про цифру 4, отже</w:t>
      </w:r>
      <w:r>
        <w:rPr>
          <w:color w:val="000000"/>
          <w:sz w:val="28"/>
          <w:szCs w:val="28"/>
        </w:rPr>
        <w:t>,</w:t>
      </w:r>
      <w:r w:rsidRPr="0019710D">
        <w:rPr>
          <w:color w:val="000000"/>
          <w:sz w:val="28"/>
          <w:szCs w:val="28"/>
        </w:rPr>
        <w:t xml:space="preserve"> наступний розряд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 xml:space="preserve">ісля сотень тисяч </w:t>
      </w:r>
      <w:r>
        <w:rPr>
          <w:color w:val="000000"/>
          <w:sz w:val="28"/>
          <w:szCs w:val="28"/>
        </w:rPr>
        <w:t xml:space="preserve">– </w:t>
      </w:r>
      <w:r w:rsidRPr="0019710D">
        <w:rPr>
          <w:color w:val="000000"/>
          <w:sz w:val="28"/>
          <w:szCs w:val="28"/>
        </w:rPr>
        <w:t>це мільйон, тому я написала таку відповідь».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Женя: «На сайті The Washington Post ідеться про 6,7 млн. собак в Україні».</w:t>
      </w:r>
    </w:p>
    <w:p w:rsidR="00EA2679" w:rsidRPr="002B0176" w:rsidRDefault="00EA2679" w:rsidP="00EA2679">
      <w:pPr>
        <w:spacing w:after="0"/>
        <w:ind w:firstLine="567"/>
        <w:rPr>
          <w:rStyle w:val="a4"/>
          <w:rFonts w:ascii="Times New Roman" w:hAnsi="Times New Roman"/>
          <w:bCs/>
          <w:sz w:val="24"/>
          <w:szCs w:val="24"/>
          <w:u w:val="none"/>
        </w:rPr>
      </w:pPr>
      <w:hyperlink r:id="rId55" w:history="1">
        <w:r w:rsidRPr="002B0176">
          <w:rPr>
            <w:rStyle w:val="a4"/>
            <w:rFonts w:ascii="Times New Roman" w:hAnsi="Times New Roman"/>
            <w:bCs/>
            <w:sz w:val="24"/>
            <w:szCs w:val="24"/>
            <w:u w:val="none"/>
          </w:rPr>
          <w:t>https://komondorvet.ru/posts/stati/145/</w:t>
        </w:r>
      </w:hyperlink>
    </w:p>
    <w:p w:rsidR="00EA2679" w:rsidRPr="0019710D" w:rsidRDefault="00EA2679" w:rsidP="00EA2679">
      <w:pPr>
        <w:spacing w:after="0"/>
        <w:ind w:firstLine="567"/>
        <w:rPr>
          <w:rFonts w:ascii="Times New Roman" w:hAnsi="Times New Roman"/>
          <w:bCs/>
          <w:sz w:val="24"/>
          <w:szCs w:val="24"/>
        </w:rPr>
      </w:pPr>
      <w:hyperlink r:id="rId56" w:history="1">
        <w:r w:rsidRPr="0019710D">
          <w:rPr>
            <w:rStyle w:val="a4"/>
            <w:rFonts w:ascii="Times New Roman" w:hAnsi="Times New Roman"/>
            <w:bCs/>
            <w:sz w:val="24"/>
            <w:szCs w:val="24"/>
            <w:u w:val="none"/>
          </w:rPr>
          <w:t>https://abcderma.ru/acne/skolko-v-mire-porod-sobak-skolko-porod-sobak-sushchestvuet-v-mire/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hyperlink r:id="rId57" w:history="1">
        <w:r w:rsidRPr="007C6DAF">
          <w:rPr>
            <w:rStyle w:val="a4"/>
          </w:rPr>
          <w:t>https://www.kmu.gov.ua/storage/app/media/17-civik-2018/grom_eksperts/polis_propo_226_1232766548.pdf4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22. Чернівці.</w:t>
      </w:r>
    </w:p>
    <w:p w:rsidR="00EA2679" w:rsidRPr="00B43D89" w:rsidRDefault="00EA2679" w:rsidP="00EA2679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В основі створення цих об’єктів – альтруїзм місцевих ковалів та записи </w:t>
      </w:r>
      <w:proofErr w:type="gramStart"/>
      <w:r w:rsidRPr="0019710D">
        <w:rPr>
          <w:color w:val="000000"/>
          <w:sz w:val="28"/>
          <w:szCs w:val="28"/>
        </w:rPr>
        <w:t>австр</w:t>
      </w:r>
      <w:proofErr w:type="gramEnd"/>
      <w:r w:rsidRPr="0019710D">
        <w:rPr>
          <w:color w:val="000000"/>
          <w:sz w:val="28"/>
          <w:szCs w:val="28"/>
        </w:rPr>
        <w:t>ійського публіциста Георга Гайнцена, який писав, що «Чернівці – це місто, де тротуари підмітають букетами троянд».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«За легендою, вулицю Ольги Кобилянської за часів </w:t>
      </w:r>
      <w:proofErr w:type="gramStart"/>
      <w:r w:rsidRPr="0019710D">
        <w:rPr>
          <w:color w:val="000000"/>
          <w:sz w:val="28"/>
          <w:szCs w:val="28"/>
        </w:rPr>
        <w:t>Австр</w:t>
      </w:r>
      <w:proofErr w:type="gramEnd"/>
      <w:r w:rsidRPr="0019710D">
        <w:rPr>
          <w:color w:val="000000"/>
          <w:sz w:val="28"/>
          <w:szCs w:val="28"/>
        </w:rPr>
        <w:t xml:space="preserve">ії колись підмітали трояндами, – каже коваль Андрій Хорт. – Тому цей двірник має в руках 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іник із троянд. Це символічний </w:t>
      </w:r>
      <w:proofErr w:type="gramStart"/>
      <w:r w:rsidRPr="0019710D">
        <w:rPr>
          <w:color w:val="000000"/>
          <w:sz w:val="28"/>
          <w:szCs w:val="28"/>
        </w:rPr>
        <w:t>пам’ятник</w:t>
      </w:r>
      <w:proofErr w:type="gramEnd"/>
      <w:r w:rsidRPr="0019710D">
        <w:rPr>
          <w:color w:val="000000"/>
          <w:sz w:val="28"/>
          <w:szCs w:val="28"/>
        </w:rPr>
        <w:t xml:space="preserve"> усім чернівецьким двірникам, котрим жителі </w:t>
      </w:r>
      <w:r w:rsidRPr="0019710D">
        <w:rPr>
          <w:color w:val="000000"/>
          <w:sz w:val="28"/>
          <w:szCs w:val="28"/>
        </w:rPr>
        <w:lastRenderedPageBreak/>
        <w:t xml:space="preserve">міста завдячують чистотою. Двірники на Панській вулиці були освічені, знали кілька мов, тому цей образ такий витончений», – із сайту </w:t>
      </w:r>
      <w:proofErr w:type="gramStart"/>
      <w:r w:rsidRPr="0019710D">
        <w:rPr>
          <w:color w:val="000000"/>
          <w:sz w:val="28"/>
          <w:szCs w:val="28"/>
        </w:rPr>
        <w:t>м</w:t>
      </w:r>
      <w:proofErr w:type="gramEnd"/>
      <w:r w:rsidRPr="0019710D">
        <w:rPr>
          <w:color w:val="000000"/>
          <w:sz w:val="28"/>
          <w:szCs w:val="28"/>
        </w:rPr>
        <w:t>іськради.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hyperlink r:id="rId58" w:history="1">
        <w:r w:rsidRPr="0019710D">
          <w:rPr>
            <w:rStyle w:val="a4"/>
            <w:u w:val="none"/>
          </w:rPr>
          <w:t>http://wz.lviv.ua/life/187194-tut-kavu-liubliat-bilshe-nizh-u-lvovi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hyperlink r:id="rId59" w:history="1">
        <w:r w:rsidRPr="0019710D">
          <w:rPr>
            <w:rStyle w:val="a4"/>
            <w:u w:val="none"/>
          </w:rPr>
          <w:t>https://www.ukrinform.ua/rubric-tourism/2337558-u-cernivcah-dvirnik-pidmitatime-vulicu-troandami.html</w:t>
        </w:r>
      </w:hyperlink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 xml:space="preserve">ітлана: «Романтично… Хоча минулого року вандали пошкодили </w:t>
      </w:r>
      <w:proofErr w:type="gramStart"/>
      <w:r w:rsidRPr="0019710D">
        <w:rPr>
          <w:color w:val="000000"/>
          <w:sz w:val="28"/>
          <w:szCs w:val="28"/>
        </w:rPr>
        <w:t>пам’ятник</w:t>
      </w:r>
      <w:proofErr w:type="gramEnd"/>
      <w:r w:rsidRPr="0019710D">
        <w:rPr>
          <w:color w:val="000000"/>
          <w:sz w:val="28"/>
          <w:szCs w:val="28"/>
        </w:rPr>
        <w:t xml:space="preserve"> трояндам».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На кам’яній дошці першої – напис (українською та німецькою мовами): «Чернівці – на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івдорозі між Києвом і Бухарестом, Краковом і Одесою – були таємною столицею Європи, де тротуари підмітали букетами троянд, а книгарень було більше, ніж пекарень».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Варто зазначити, що вже 8 років поспіль Чернівці отримують від ковалів подарунки на День міста. І </w:t>
      </w:r>
      <w:proofErr w:type="gramStart"/>
      <w:r w:rsidRPr="0019710D">
        <w:rPr>
          <w:color w:val="000000"/>
          <w:sz w:val="28"/>
          <w:szCs w:val="28"/>
        </w:rPr>
        <w:t>вс</w:t>
      </w:r>
      <w:proofErr w:type="gramEnd"/>
      <w:r w:rsidRPr="0019710D">
        <w:rPr>
          <w:color w:val="000000"/>
          <w:sz w:val="28"/>
          <w:szCs w:val="28"/>
        </w:rPr>
        <w:t>і презенти стають турист</w:t>
      </w:r>
      <w:r>
        <w:rPr>
          <w:color w:val="000000"/>
          <w:sz w:val="28"/>
          <w:szCs w:val="28"/>
        </w:rPr>
        <w:t xml:space="preserve">ичними «родзинками». </w:t>
      </w:r>
      <w:proofErr w:type="gramStart"/>
      <w:r>
        <w:rPr>
          <w:color w:val="000000"/>
          <w:sz w:val="28"/>
          <w:szCs w:val="28"/>
        </w:rPr>
        <w:t>Серед них – «Коло друзів» на Головні</w:t>
      </w:r>
      <w:r w:rsidRPr="0019710D">
        <w:rPr>
          <w:color w:val="000000"/>
          <w:sz w:val="28"/>
          <w:szCs w:val="28"/>
        </w:rPr>
        <w:t xml:space="preserve">й, гойдалки «Я люблю тебе», місток і лава для закоханих </w:t>
      </w:r>
      <w:r>
        <w:rPr>
          <w:color w:val="000000"/>
          <w:sz w:val="28"/>
          <w:szCs w:val="28"/>
        </w:rPr>
        <w:t>у Центральному парку культури й</w:t>
      </w:r>
      <w:r w:rsidRPr="0019710D">
        <w:rPr>
          <w:color w:val="000000"/>
          <w:sz w:val="28"/>
          <w:szCs w:val="28"/>
        </w:rPr>
        <w:t xml:space="preserve"> відпочинку імені Тараса Шевченка, велосипед і ключ із зображенням воріт Університету на площі Святої Марії, карета, символічний знак об’єкта ЮНЕСКО – резиденції митрополитів Буковини і Далмації на розі вул.</w:t>
      </w:r>
      <w:proofErr w:type="gramEnd"/>
      <w:r w:rsidRPr="0019710D">
        <w:rPr>
          <w:color w:val="000000"/>
          <w:sz w:val="28"/>
          <w:szCs w:val="28"/>
        </w:rPr>
        <w:t xml:space="preserve"> Шкільної та Турецької, карта Чернівецької області.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23. Змивається водою з даху, куди вітер заносить пилюку, </w:t>
      </w:r>
      <w:proofErr w:type="gramStart"/>
      <w:r w:rsidRPr="0019710D">
        <w:rPr>
          <w:b/>
          <w:bCs/>
          <w:color w:val="000000"/>
          <w:sz w:val="28"/>
          <w:szCs w:val="28"/>
        </w:rPr>
        <w:t>др</w:t>
      </w:r>
      <w:proofErr w:type="gramEnd"/>
      <w:r w:rsidRPr="0019710D">
        <w:rPr>
          <w:b/>
          <w:bCs/>
          <w:color w:val="000000"/>
          <w:sz w:val="28"/>
          <w:szCs w:val="28"/>
        </w:rPr>
        <w:t>ібний пісок, листя, кору дерев, пір’я та інше сміття.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Валентина: «</w:t>
      </w:r>
      <w:proofErr w:type="gramStart"/>
      <w:r w:rsidRPr="0019710D">
        <w:rPr>
          <w:color w:val="000000"/>
          <w:sz w:val="28"/>
          <w:szCs w:val="28"/>
        </w:rPr>
        <w:t>Ц</w:t>
      </w:r>
      <w:proofErr w:type="gramEnd"/>
      <w:r w:rsidRPr="0019710D">
        <w:rPr>
          <w:color w:val="000000"/>
          <w:sz w:val="28"/>
          <w:szCs w:val="28"/>
        </w:rPr>
        <w:t>ікаво, що згідно зі «Словарем Грінченка», «р</w:t>
      </w:r>
      <w:r>
        <w:rPr>
          <w:color w:val="000000"/>
          <w:sz w:val="28"/>
          <w:szCs w:val="28"/>
        </w:rPr>
        <w:t>инвою» колись називали дерев’</w:t>
      </w:r>
      <w:r w:rsidRPr="0019710D">
        <w:rPr>
          <w:color w:val="000000"/>
          <w:sz w:val="28"/>
          <w:szCs w:val="28"/>
        </w:rPr>
        <w:t>яний жолоб, по якому вода текла з лотків на колесо водяного млина. А жолоб, по якому спускали зайву воду, назив</w:t>
      </w:r>
      <w:r>
        <w:rPr>
          <w:color w:val="000000"/>
          <w:sz w:val="28"/>
          <w:szCs w:val="28"/>
        </w:rPr>
        <w:t xml:space="preserve">ався </w:t>
      </w:r>
      <w:proofErr w:type="gramStart"/>
      <w:r>
        <w:rPr>
          <w:color w:val="000000"/>
          <w:sz w:val="28"/>
          <w:szCs w:val="28"/>
        </w:rPr>
        <w:t>пуста</w:t>
      </w:r>
      <w:proofErr w:type="gramEnd"/>
      <w:r>
        <w:rPr>
          <w:color w:val="000000"/>
          <w:sz w:val="28"/>
          <w:szCs w:val="28"/>
        </w:rPr>
        <w:t xml:space="preserve"> ринва чи ялова ринва»</w:t>
      </w:r>
      <w:r w:rsidRPr="0019710D">
        <w:rPr>
          <w:color w:val="000000"/>
          <w:sz w:val="28"/>
          <w:szCs w:val="28"/>
        </w:rPr>
        <w:t>.</w:t>
      </w:r>
    </w:p>
    <w:p w:rsidR="00EA2679" w:rsidRPr="0019710D" w:rsidRDefault="00EA2679" w:rsidP="00EA2679">
      <w:pPr>
        <w:spacing w:after="0"/>
        <w:ind w:firstLine="567"/>
        <w:rPr>
          <w:rFonts w:ascii="Times New Roman" w:hAnsi="Times New Roman"/>
          <w:sz w:val="24"/>
          <w:szCs w:val="24"/>
        </w:rPr>
      </w:pPr>
      <w:hyperlink r:id="rId60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</w:rPr>
          <w:t>https://www.umnyestroiteli.ru/stroitelstvo-domov/1066-ochischenie-vodostochnyh-zhelobov.html</w:t>
        </w:r>
      </w:hyperlink>
      <w:r w:rsidRPr="0019710D">
        <w:rPr>
          <w:rFonts w:ascii="Times New Roman" w:hAnsi="Times New Roman"/>
          <w:sz w:val="24"/>
          <w:szCs w:val="24"/>
        </w:rPr>
        <w:t xml:space="preserve"> </w:t>
      </w:r>
    </w:p>
    <w:p w:rsidR="00EA2679" w:rsidRPr="0019710D" w:rsidRDefault="00EA2679" w:rsidP="00EA2679">
      <w:pPr>
        <w:spacing w:after="0"/>
        <w:ind w:firstLine="567"/>
        <w:rPr>
          <w:rFonts w:ascii="Times New Roman" w:hAnsi="Times New Roman"/>
          <w:sz w:val="24"/>
          <w:szCs w:val="24"/>
          <w:lang w:bidi="sa-IN"/>
        </w:rPr>
      </w:pPr>
      <w:hyperlink r:id="rId61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bidi="sa-IN"/>
          </w:rPr>
          <w:t>https://blumykt.ru/ochistka-vodostokov-chastnom-dome/</w:t>
        </w:r>
      </w:hyperlink>
      <w:r w:rsidRPr="0019710D">
        <w:rPr>
          <w:rFonts w:ascii="Times New Roman" w:hAnsi="Times New Roman"/>
          <w:sz w:val="24"/>
          <w:szCs w:val="24"/>
          <w:lang w:bidi="sa-IN"/>
        </w:rPr>
        <w:t xml:space="preserve"> 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24. ТРИ.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Гетри і трико – відповідно елемент одягу та одяг.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>
        <w:rPr>
          <w:color w:val="000000"/>
          <w:sz w:val="28"/>
          <w:szCs w:val="28"/>
        </w:rPr>
        <w:t>Для російського варіанту ( ПА – (...) – РА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 xml:space="preserve"> –</w:t>
      </w:r>
      <w:r w:rsidRPr="0019710D">
        <w:rPr>
          <w:color w:val="000000"/>
          <w:sz w:val="28"/>
          <w:szCs w:val="28"/>
        </w:rPr>
        <w:t xml:space="preserve"> МИР.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16"/>
          <w:szCs w:val="16"/>
        </w:rPr>
      </w:pPr>
      <w:r w:rsidRPr="007379B7">
        <w:rPr>
          <w:noProof/>
          <w:lang w:val="uk-UA" w:eastAsia="uk-UA"/>
        </w:rPr>
        <w:pict>
          <v:group id="_x0000_s1286" editas="canvas" style="position:absolute;left:0;text-align:left;margin-left:1040.5pt;margin-top:-137.95pt;width:111.55pt;height:147.8pt;z-index:251720704;mso-position-horizontal:right;mso-position-horizontal-relative:margin" coordorigin="4780,2355" coordsize="1717,2275">
            <o:lock v:ext="edit" aspectratio="t"/>
            <v:shape id="_x0000_s1287" type="#_x0000_t75" style="position:absolute;left:4780;top:2355;width:1717;height:2275" o:preferrelative="f">
              <v:fill o:detectmouseclick="t"/>
              <v:path o:extrusionok="t" o:connecttype="none"/>
              <o:lock v:ext="edit" text="t"/>
            </v:shape>
            <v:shape id="_x0000_s1288" type="#_x0000_t75" style="position:absolute;left:4780;top:2355;width:1717;height:2275;mso-position-horizontal-relative:margin">
              <v:imagedata r:id="rId62" o:title=""/>
            </v:shape>
            <w10:wrap type="square" anchorx="margin"/>
            <w10:anchorlock/>
          </v:group>
        </w:pic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25. Лікарня. Поліклініка.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 xml:space="preserve">ітлана: «Таки в лікарні для людей і справді все просто, </w:t>
      </w:r>
      <w:proofErr w:type="gramStart"/>
      <w:r w:rsidRPr="0019710D">
        <w:rPr>
          <w:color w:val="000000"/>
          <w:sz w:val="28"/>
          <w:szCs w:val="28"/>
        </w:rPr>
        <w:t>бо л</w:t>
      </w:r>
      <w:proofErr w:type="gramEnd"/>
      <w:r w:rsidRPr="0019710D">
        <w:rPr>
          <w:color w:val="000000"/>
          <w:sz w:val="28"/>
          <w:szCs w:val="28"/>
        </w:rPr>
        <w:t>ікар може зібрати анамнез. Тварини ж не здатні поскаржитися на свої болячки».</w:t>
      </w:r>
    </w:p>
    <w:p w:rsidR="00EA2679" w:rsidRPr="0019710D" w:rsidRDefault="00EA2679" w:rsidP="00EA2679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Запитання прославляє ветеринарі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 та складність їхньої роботи. Тож ми зовсім не сприймаємо </w:t>
      </w:r>
      <w:proofErr w:type="gramStart"/>
      <w:r w:rsidRPr="0019710D">
        <w:rPr>
          <w:color w:val="000000"/>
          <w:sz w:val="28"/>
          <w:szCs w:val="28"/>
        </w:rPr>
        <w:t>складен</w:t>
      </w:r>
      <w:proofErr w:type="gramEnd"/>
      <w:r w:rsidRPr="0019710D">
        <w:rPr>
          <w:color w:val="000000"/>
          <w:sz w:val="28"/>
          <w:szCs w:val="28"/>
        </w:rPr>
        <w:t xml:space="preserve">і скоріше за все «для захисту честі мундиру» злі «жарти лікарів» на кшталт: «Ось вам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ігулка. Якщо не допоможе, то завтра доведеться вас дорізати».</w:t>
      </w:r>
    </w:p>
    <w:p w:rsidR="00EA2679" w:rsidRPr="0019710D" w:rsidRDefault="00EA2679" w:rsidP="00EA2679">
      <w:pPr>
        <w:pStyle w:val="a3"/>
        <w:ind w:firstLine="567"/>
        <w:rPr>
          <w:lang w:val="uk-UA"/>
        </w:rPr>
      </w:pP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b/>
          <w:bCs/>
          <w:sz w:val="28"/>
          <w:szCs w:val="28"/>
          <w:lang w:val="uk-UA"/>
        </w:rPr>
        <w:t>26. Тернопіль.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19710D">
        <w:rPr>
          <w:color w:val="000000"/>
          <w:sz w:val="28"/>
          <w:szCs w:val="28"/>
          <w:shd w:val="clear" w:color="auto" w:fill="FFFFFF"/>
        </w:rPr>
        <w:t xml:space="preserve">Це – Хмельницький, Львів, Івано-Франківськ, Тернопіль,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>івне, Луцьк. Центр кола – в районі села Залізці Тернопільської області.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9710D">
        <w:rPr>
          <w:color w:val="000000"/>
          <w:sz w:val="28"/>
          <w:szCs w:val="28"/>
          <w:shd w:val="clear" w:color="auto" w:fill="FFFFFF"/>
        </w:rPr>
        <w:lastRenderedPageBreak/>
        <w:t xml:space="preserve">За, наприклад, відповідь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19710D">
        <w:rPr>
          <w:color w:val="000000"/>
          <w:sz w:val="28"/>
          <w:szCs w:val="28"/>
          <w:shd w:val="clear" w:color="auto" w:fill="FFFFFF"/>
        </w:rPr>
        <w:t>Чернівці</w:t>
      </w:r>
      <w:r>
        <w:rPr>
          <w:color w:val="000000"/>
          <w:sz w:val="28"/>
          <w:szCs w:val="28"/>
          <w:shd w:val="clear" w:color="auto" w:fill="FFFFFF"/>
        </w:rPr>
        <w:t>»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як такий обласний центр, який знаходиться найближче не до центра кола, а до кола (тобто коли учасник, котрий, швидше за все, не є математиком, неправильно зрозумів умову, але який супроводив відповідь чудовим рисунком) – </w:t>
      </w:r>
      <w:r w:rsidRPr="0019710D">
        <w:rPr>
          <w:b/>
          <w:color w:val="000000"/>
          <w:sz w:val="28"/>
          <w:szCs w:val="28"/>
          <w:shd w:val="clear" w:color="auto" w:fill="FFFFFF"/>
        </w:rPr>
        <w:t>2</w:t>
      </w:r>
      <w:r w:rsidRPr="0019710D">
        <w:rPr>
          <w:color w:val="000000"/>
          <w:sz w:val="28"/>
          <w:szCs w:val="28"/>
          <w:shd w:val="clear" w:color="auto" w:fill="FFFFFF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9710D">
        <w:rPr>
          <w:color w:val="000000"/>
          <w:sz w:val="28"/>
          <w:szCs w:val="28"/>
          <w:shd w:val="clear" w:color="auto" w:fill="FFFFFF"/>
        </w:rPr>
        <w:t>За назву практично будь-якого обласного центру на заході України (тобто щоб відділити учасників, які не виконували цього завдання, від тих, які все ж міркували та й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без сумніві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color w:val="000000"/>
          <w:sz w:val="28"/>
          <w:szCs w:val="28"/>
          <w:shd w:val="clear" w:color="auto" w:fill="FFFFFF"/>
        </w:rPr>
        <w:t>, дещо робили в правильному напрямі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, але не зрозуміли умови запитання) – </w:t>
      </w:r>
      <w:r w:rsidRPr="0019710D">
        <w:rPr>
          <w:b/>
          <w:color w:val="000000"/>
          <w:sz w:val="28"/>
          <w:szCs w:val="28"/>
          <w:shd w:val="clear" w:color="auto" w:fill="FFFFFF"/>
        </w:rPr>
        <w:t>0,5</w:t>
      </w:r>
      <w:r w:rsidRPr="0019710D">
        <w:rPr>
          <w:color w:val="000000"/>
          <w:sz w:val="28"/>
          <w:szCs w:val="28"/>
          <w:shd w:val="clear" w:color="auto" w:fill="FFFFFF"/>
        </w:rPr>
        <w:t>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19710D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Аня: «Тернопіль, Луцьк, Рівне, Львів, Хмельницький, Івано-Франківськ (у мене вийшов радіус 2,4 у.о.). І навіть можна 7 обласних центрів – ще й Чернівці прихопити (2,9 у.о.). А ось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і</w:t>
      </w:r>
      <w:r w:rsidRPr="0019710D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з центром у Івано-Франковську – 6, але коло трохи більшого радіусу (3,4 у.о.).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І з радіусом 3,5 у.о. ще 7 інши</w:t>
      </w:r>
      <w:r w:rsidRPr="0019710D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 w:eastAsia="ru-RU"/>
        </w:rPr>
        <w:t>х центрів – Черкаси, Полтава, Дніпро, Кропивницький, Запоріжжя, Миколаїв, Херсон …».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19710D">
        <w:rPr>
          <w:rFonts w:ascii="Times New Roman" w:hAnsi="Times New Roman"/>
          <w:color w:val="000000"/>
          <w:sz w:val="28"/>
          <w:szCs w:val="28"/>
          <w:lang w:val="uk-UA"/>
        </w:rPr>
        <w:t>Ольга (з реакцією В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 Косенка: «ОГО!!! Оце глибина й</w:t>
      </w:r>
      <w:r w:rsidRPr="0019710D">
        <w:rPr>
          <w:rFonts w:ascii="Times New Roman" w:hAnsi="Times New Roman"/>
          <w:color w:val="000000"/>
          <w:sz w:val="28"/>
          <w:szCs w:val="28"/>
          <w:lang w:val="uk-UA"/>
        </w:rPr>
        <w:t xml:space="preserve"> точність!»): «У коло радіусом 93 км потрапляють 6 обласних центрів: Луцьк (50°45', 25°20'), Рівне (50°37', 26°15'), Івано-Франківськ (48°55', 24°43'), Хмельницький (49°25', 26°58'), Тернопіль (49°34', 25°36') і Чернівці (48°18', 25°56'). Місто Тернопіль знаходиться на відстані (по прямій) 13 км від умовного центра кола. А в к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оло радіусом 98 км потрапляють у</w:t>
      </w:r>
      <w:r w:rsidRPr="0019710D">
        <w:rPr>
          <w:rFonts w:ascii="Times New Roman" w:hAnsi="Times New Roman"/>
          <w:color w:val="000000"/>
          <w:sz w:val="28"/>
          <w:szCs w:val="28"/>
          <w:lang w:val="uk-UA"/>
        </w:rPr>
        <w:t>же 7 обласних центрів + Львів (49°45', 24°00') і відстань від Тернополя (по прямій) до умовного центра кола – 2,4 км. (1' = 1,187 км)».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b/>
          <w:bCs/>
          <w:color w:val="000000"/>
          <w:sz w:val="28"/>
          <w:szCs w:val="28"/>
          <w:lang w:val="uk-UA"/>
        </w:rPr>
        <w:t>27.</w:t>
      </w:r>
      <w:r w:rsidRPr="003E7FBA">
        <w:rPr>
          <w:color w:val="000000"/>
          <w:sz w:val="28"/>
          <w:szCs w:val="28"/>
          <w:lang w:val="uk-UA"/>
        </w:rPr>
        <w:t xml:space="preserve"> </w:t>
      </w:r>
      <w:r w:rsidRPr="003E7FBA">
        <w:rPr>
          <w:b/>
          <w:bCs/>
          <w:color w:val="000000"/>
          <w:sz w:val="28"/>
          <w:szCs w:val="28"/>
          <w:lang w:val="uk-UA"/>
        </w:rPr>
        <w:t>Вашингтон</w:t>
      </w:r>
      <w:r w:rsidRPr="003E7FBA">
        <w:rPr>
          <w:color w:val="000000"/>
          <w:sz w:val="28"/>
          <w:szCs w:val="28"/>
          <w:lang w:val="uk-UA"/>
        </w:rPr>
        <w:t>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color w:val="000000"/>
          <w:sz w:val="28"/>
          <w:szCs w:val="28"/>
          <w:lang w:val="uk-UA"/>
        </w:rPr>
        <w:t>Джордж.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 w:rsidRPr="003E7FBA">
        <w:rPr>
          <w:color w:val="000000"/>
          <w:sz w:val="28"/>
          <w:szCs w:val="28"/>
          <w:lang w:val="uk-UA"/>
        </w:rPr>
        <w:t>Багато хто: «Перший президент США. Чутки приписують йому навіть не дерев’яні, а людські вставні зуби – нібито від чорношкірих рабів. А також від тварин. Історія – міф…».</w:t>
      </w:r>
    </w:p>
    <w:p w:rsid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E7FBA">
        <w:rPr>
          <w:color w:val="000000"/>
          <w:sz w:val="28"/>
          <w:szCs w:val="28"/>
          <w:lang w:val="uk-UA"/>
        </w:rPr>
        <w:t xml:space="preserve">Багато хто: «Всупереч загальноприйнятій помилці, жодна зі вставних щелеп Джорджа Вашингтона не була дерев’яною. Наприклад, ті, що зробили, коли він став президентом, були вирізані зі слонячого бивня та ікла гіпопотама, і скріплювалися золотими пружинками. </w:t>
      </w:r>
      <w:r w:rsidRPr="0019710D">
        <w:rPr>
          <w:color w:val="000000"/>
          <w:sz w:val="28"/>
          <w:szCs w:val="28"/>
        </w:rPr>
        <w:t>Ікло гіпопотама викори</w:t>
      </w:r>
      <w:r>
        <w:rPr>
          <w:color w:val="000000"/>
          <w:sz w:val="28"/>
          <w:szCs w:val="28"/>
        </w:rPr>
        <w:t>стовувало</w:t>
      </w:r>
      <w:r w:rsidRPr="0019710D">
        <w:rPr>
          <w:color w:val="000000"/>
          <w:sz w:val="28"/>
          <w:szCs w:val="28"/>
        </w:rPr>
        <w:t xml:space="preserve">ся </w:t>
      </w:r>
      <w:r>
        <w:rPr>
          <w:color w:val="000000"/>
          <w:sz w:val="28"/>
          <w:szCs w:val="28"/>
        </w:rPr>
        <w:t xml:space="preserve">й для пластини, 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 w:rsidRPr="0019710D">
        <w:rPr>
          <w:color w:val="000000"/>
          <w:sz w:val="28"/>
          <w:szCs w:val="28"/>
        </w:rPr>
        <w:t xml:space="preserve"> яку вставлялися справжні людські зуби, а також спеціально </w:t>
      </w:r>
      <w:r>
        <w:rPr>
          <w:color w:val="000000"/>
          <w:sz w:val="28"/>
          <w:szCs w:val="28"/>
        </w:rPr>
        <w:t>відформовані шматки зубів коня й</w:t>
      </w:r>
      <w:r w:rsidRPr="0019710D">
        <w:rPr>
          <w:color w:val="000000"/>
          <w:sz w:val="28"/>
          <w:szCs w:val="28"/>
        </w:rPr>
        <w:t xml:space="preserve"> осла».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hyperlink r:id="rId63" w:history="1">
        <w:r w:rsidRPr="0019710D">
          <w:rPr>
            <w:rStyle w:val="a4"/>
            <w:bCs/>
            <w:shd w:val="clear" w:color="auto" w:fill="FFFFFF"/>
          </w:rPr>
          <w:t>https://www.segodnya.ua/ua/lifestyle/fun/uchenye-uznali-uzhasnuyu-pravdu-o-prezidente-ssha-1119897.html</w:t>
        </w:r>
      </w:hyperlink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Багато хто: «Джордж Вашингтон став єдиним в історії главою США, за якого свої голоси віддали </w:t>
      </w:r>
      <w:proofErr w:type="gramStart"/>
      <w:r w:rsidRPr="0019710D">
        <w:rPr>
          <w:color w:val="000000"/>
          <w:sz w:val="28"/>
          <w:szCs w:val="28"/>
        </w:rPr>
        <w:t>вс</w:t>
      </w:r>
      <w:proofErr w:type="gramEnd"/>
      <w:r w:rsidRPr="0019710D">
        <w:rPr>
          <w:color w:val="000000"/>
          <w:sz w:val="28"/>
          <w:szCs w:val="28"/>
        </w:rPr>
        <w:t>і 100</w:t>
      </w:r>
      <w:r>
        <w:rPr>
          <w:color w:val="000000"/>
          <w:sz w:val="28"/>
          <w:szCs w:val="28"/>
        </w:rPr>
        <w:t xml:space="preserve"> </w:t>
      </w:r>
      <w:r w:rsidRPr="0019710D">
        <w:rPr>
          <w:color w:val="000000"/>
          <w:sz w:val="28"/>
          <w:szCs w:val="28"/>
        </w:rPr>
        <w:t xml:space="preserve">% виборців. Спершу Вашингтон відмовився від президентської зарплатні у 25 тисяч доларів на рік. Проте згодом, щоб не створювати прецедент, погодився. Не хотів, аби американці думали, що президентом може бути лише багата людина, якій не потрібна зарплата. Він неохоче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ішов на другий термін і категорично відмовився від третього, повернувшись господарювати на свою велику ферму – був одним із найбільших землевласників. «Батько-з</w:t>
      </w:r>
      <w:r>
        <w:rPr>
          <w:color w:val="000000"/>
          <w:sz w:val="28"/>
          <w:szCs w:val="28"/>
        </w:rPr>
        <w:t>асновник» був дуже хворобливим:</w:t>
      </w:r>
      <w:r w:rsidRPr="0019710D">
        <w:rPr>
          <w:color w:val="000000"/>
          <w:sz w:val="28"/>
          <w:szCs w:val="28"/>
        </w:rPr>
        <w:t xml:space="preserve"> за життя він страждав від дифтерії, туберкульозу, віспи, дизентерії, малярії, ангіни, карбункулу, пневмонії та епіглотиту (інфекції верхніх дихальних шляхів).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24"/>
          <w:szCs w:val="24"/>
          <w:lang w:val="uk-UA" w:eastAsia="ru-RU"/>
        </w:rPr>
      </w:pPr>
      <w:r w:rsidRPr="0019710D">
        <w:rPr>
          <w:rFonts w:ascii="Times New Roman" w:hAnsi="Times New Roman"/>
          <w:sz w:val="24"/>
          <w:szCs w:val="24"/>
          <w:lang w:val="uk-UA" w:eastAsia="ru-RU"/>
        </w:rPr>
        <w:lastRenderedPageBreak/>
        <w:t>https://www.volyn.com.ua/news/122661-iedynyi-prezydent-za-iakoho-proholosuvaly-100-vybortsiv».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24"/>
          <w:szCs w:val="24"/>
          <w:lang w:val="uk-UA" w:eastAsia="ru-RU"/>
        </w:rPr>
      </w:pPr>
      <w:r w:rsidRPr="0019710D">
        <w:rPr>
          <w:rFonts w:ascii="Times New Roman" w:hAnsi="Times New Roman"/>
          <w:sz w:val="24"/>
          <w:szCs w:val="24"/>
          <w:lang w:val="uk-UA" w:eastAsia="ru-RU"/>
        </w:rPr>
        <w:t>https://24smi.org/celebrity/4996-dzhordzh-vashington.html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19710D">
        <w:rPr>
          <w:bCs/>
          <w:color w:val="000000"/>
          <w:sz w:val="28"/>
          <w:szCs w:val="28"/>
        </w:rPr>
        <w:t xml:space="preserve">Вікторія: «Джорджа захоплювали не тільки полювання, верхова їзда, риболовля, </w:t>
      </w:r>
      <w:proofErr w:type="gramStart"/>
      <w:r w:rsidRPr="0019710D">
        <w:rPr>
          <w:bCs/>
          <w:color w:val="000000"/>
          <w:sz w:val="28"/>
          <w:szCs w:val="28"/>
        </w:rPr>
        <w:t>а й</w:t>
      </w:r>
      <w:proofErr w:type="gramEnd"/>
      <w:r w:rsidRPr="0019710D">
        <w:rPr>
          <w:bCs/>
          <w:color w:val="000000"/>
          <w:sz w:val="28"/>
          <w:szCs w:val="28"/>
        </w:rPr>
        <w:t xml:space="preserve"> цирк, театр, виставки тварин. Коли на вулиці була погана погода, Вашингтон міг цілий день сидіти вдома, грати </w:t>
      </w:r>
      <w:proofErr w:type="gramStart"/>
      <w:r w:rsidRPr="0019710D">
        <w:rPr>
          <w:bCs/>
          <w:color w:val="000000"/>
          <w:sz w:val="28"/>
          <w:szCs w:val="28"/>
        </w:rPr>
        <w:t>в</w:t>
      </w:r>
      <w:proofErr w:type="gramEnd"/>
      <w:r w:rsidRPr="0019710D">
        <w:rPr>
          <w:bCs/>
          <w:color w:val="000000"/>
          <w:sz w:val="28"/>
          <w:szCs w:val="28"/>
        </w:rPr>
        <w:t xml:space="preserve"> більярд або карти. Однак найсильніша його пристрасть, що пройшла через все його життя, </w:t>
      </w:r>
      <w:r>
        <w:rPr>
          <w:bCs/>
          <w:color w:val="000000"/>
          <w:sz w:val="28"/>
          <w:szCs w:val="28"/>
        </w:rPr>
        <w:t xml:space="preserve">– </w:t>
      </w:r>
      <w:r w:rsidRPr="0019710D">
        <w:rPr>
          <w:bCs/>
          <w:color w:val="000000"/>
          <w:sz w:val="28"/>
          <w:szCs w:val="28"/>
        </w:rPr>
        <w:t xml:space="preserve">це танці. Він дуже часто бував на балах, де користувався чималим успіхом </w:t>
      </w:r>
      <w:proofErr w:type="gramStart"/>
      <w:r w:rsidRPr="0019710D">
        <w:rPr>
          <w:bCs/>
          <w:color w:val="000000"/>
          <w:sz w:val="28"/>
          <w:szCs w:val="28"/>
        </w:rPr>
        <w:t>у</w:t>
      </w:r>
      <w:proofErr w:type="gramEnd"/>
      <w:r w:rsidRPr="0019710D">
        <w:rPr>
          <w:bCs/>
          <w:color w:val="000000"/>
          <w:sz w:val="28"/>
          <w:szCs w:val="28"/>
        </w:rPr>
        <w:t xml:space="preserve"> жінок».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28. Пакети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Пластикові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Поліетиленові.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Появою на </w:t>
      </w: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>іт вони зобов’язані шведському інженерові Стену Густаву Туліну.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 xml:space="preserve">ітлана: «Жахлива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>іч».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hyperlink r:id="rId64" w:history="1">
        <w:r w:rsidRPr="0019710D">
          <w:rPr>
            <w:rStyle w:val="a4"/>
            <w:u w:val="none"/>
            <w:shd w:val="clear" w:color="auto" w:fill="FFFFFF"/>
          </w:rPr>
          <w:t>http://www.silskivisti.kiev.ua/19741/index.php?n=44132</w:t>
        </w:r>
      </w:hyperlink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29. 50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 умові сказано, що лише одна монета ‒ НЕ 50 копійок. Тож 50 копійок ‒ ота друга монета.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Завдання засноване </w:t>
      </w:r>
      <w:proofErr w:type="gramStart"/>
      <w:r w:rsidRPr="0019710D">
        <w:rPr>
          <w:color w:val="000000"/>
          <w:sz w:val="28"/>
          <w:szCs w:val="28"/>
        </w:rPr>
        <w:t>на</w:t>
      </w:r>
      <w:proofErr w:type="gramEnd"/>
      <w:r w:rsidRPr="0019710D">
        <w:rPr>
          <w:color w:val="000000"/>
          <w:sz w:val="28"/>
          <w:szCs w:val="28"/>
        </w:rPr>
        <w:t xml:space="preserve"> психологічній особливості людини, запам’ятовувати головні факти з умови завдання.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b/>
          <w:bCs/>
          <w:color w:val="000000"/>
          <w:sz w:val="28"/>
          <w:szCs w:val="28"/>
          <w:lang w:val="uk-UA"/>
        </w:rPr>
        <w:t>30.</w:t>
      </w:r>
      <w:r w:rsidRPr="003E7FBA">
        <w:rPr>
          <w:color w:val="000000"/>
          <w:sz w:val="28"/>
          <w:szCs w:val="28"/>
          <w:lang w:val="uk-UA"/>
        </w:rPr>
        <w:t xml:space="preserve"> </w:t>
      </w:r>
      <w:r w:rsidRPr="003E7FBA">
        <w:rPr>
          <w:b/>
          <w:bCs/>
          <w:color w:val="000000"/>
          <w:sz w:val="28"/>
          <w:szCs w:val="28"/>
          <w:lang w:val="uk-UA"/>
        </w:rPr>
        <w:t xml:space="preserve">Намокання </w:t>
      </w:r>
      <w:r w:rsidRPr="003E7FBA">
        <w:rPr>
          <w:color w:val="000000"/>
          <w:sz w:val="28"/>
          <w:szCs w:val="28"/>
          <w:shd w:val="clear" w:color="auto" w:fill="FFFFFF"/>
          <w:lang w:val="uk-UA"/>
        </w:rPr>
        <w:t>(пріоритетна відповідь. ☺)</w:t>
      </w:r>
      <w:r w:rsidRPr="003E7FBA">
        <w:rPr>
          <w:color w:val="000000"/>
          <w:sz w:val="28"/>
          <w:szCs w:val="28"/>
          <w:lang w:val="uk-UA"/>
        </w:rPr>
        <w:t>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b/>
          <w:bCs/>
          <w:color w:val="000000"/>
          <w:sz w:val="28"/>
          <w:szCs w:val="28"/>
          <w:lang w:val="uk-UA"/>
        </w:rPr>
        <w:t>Дощу</w:t>
      </w:r>
      <w:r w:rsidRPr="003E7FBA">
        <w:rPr>
          <w:color w:val="000000"/>
          <w:sz w:val="28"/>
          <w:szCs w:val="28"/>
          <w:lang w:val="uk-UA"/>
        </w:rPr>
        <w:t>.</w:t>
      </w:r>
      <w:r w:rsidRPr="007379B7">
        <w:rPr>
          <w:noProof/>
          <w:lang w:val="uk-UA" w:eastAsia="uk-UA"/>
        </w:rPr>
        <w:pict>
          <v:group id="_x0000_s1292" editas="canvas" style="position:absolute;left:0;text-align:left;margin-left:324.3pt;margin-top:-10.95pt;width:171.8pt;height:127.8pt;z-index:251722752;mso-position-horizontal-relative:margin;mso-position-vertical-relative:text" coordorigin="5019,10293" coordsize="2493,1855">
            <o:lock v:ext="edit" aspectratio="t"/>
            <v:shape id="_x0000_s1293" type="#_x0000_t75" style="position:absolute;left:5019;top:10293;width:2493;height:1855" o:preferrelative="f" o:allowincell="f">
              <v:fill o:detectmouseclick="t"/>
              <v:path o:extrusionok="t" o:connecttype="none"/>
              <o:lock v:ext="edit" text="t"/>
            </v:shape>
            <v:shape id="_x0000_s1294" type="#_x0000_t75" style="position:absolute;left:5019;top:10293;width:2493;height:1855">
              <v:imagedata r:id="rId65" o:title=""/>
            </v:shape>
            <w10:wrap type="square" anchorx="margin"/>
            <w10:anchorlock/>
          </v:group>
        </w:pic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b/>
          <w:bCs/>
          <w:color w:val="000000"/>
          <w:sz w:val="28"/>
          <w:szCs w:val="28"/>
          <w:lang w:val="uk-UA"/>
        </w:rPr>
        <w:t>Снігу.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b/>
          <w:bCs/>
          <w:color w:val="000000"/>
          <w:sz w:val="28"/>
          <w:szCs w:val="28"/>
          <w:lang w:val="uk-UA"/>
        </w:rPr>
        <w:t xml:space="preserve">Опадів. </w:t>
      </w:r>
      <w:r w:rsidRPr="003E7FBA">
        <w:rPr>
          <w:color w:val="000000"/>
          <w:sz w:val="28"/>
          <w:szCs w:val="28"/>
          <w:lang w:val="uk-UA"/>
        </w:rPr>
        <w:t>(див. схеми праворуч).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color w:val="000000"/>
          <w:sz w:val="28"/>
          <w:szCs w:val="28"/>
          <w:lang w:val="uk-UA"/>
        </w:rPr>
        <w:t>Світлана: «Думаю, трансформація (деформація) пакета необхідна для захисту його вмісту від дощу, снігу чи інших явищ, які загрожують намоканням».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lang w:val="uk-UA"/>
        </w:rPr>
      </w:pPr>
      <w:hyperlink r:id="rId66" w:history="1">
        <w:r w:rsidRPr="0019710D">
          <w:rPr>
            <w:rStyle w:val="a4"/>
            <w:u w:val="none"/>
          </w:rPr>
          <w:t>http</w:t>
        </w:r>
        <w:r w:rsidRPr="003E7FBA">
          <w:rPr>
            <w:rStyle w:val="a4"/>
            <w:u w:val="none"/>
            <w:lang w:val="uk-UA"/>
          </w:rPr>
          <w:t>://</w:t>
        </w:r>
        <w:r w:rsidRPr="0019710D">
          <w:rPr>
            <w:rStyle w:val="a4"/>
            <w:u w:val="none"/>
          </w:rPr>
          <w:t>uapatents</w:t>
        </w:r>
        <w:r w:rsidRPr="003E7FBA">
          <w:rPr>
            <w:rStyle w:val="a4"/>
            <w:u w:val="none"/>
            <w:lang w:val="uk-UA"/>
          </w:rPr>
          <w:t>.</w:t>
        </w:r>
        <w:r w:rsidRPr="0019710D">
          <w:rPr>
            <w:rStyle w:val="a4"/>
            <w:u w:val="none"/>
          </w:rPr>
          <w:t>com</w:t>
        </w:r>
        <w:r w:rsidRPr="003E7FBA">
          <w:rPr>
            <w:rStyle w:val="a4"/>
            <w:u w:val="none"/>
            <w:lang w:val="uk-UA"/>
          </w:rPr>
          <w:t>/6-113822-</w:t>
        </w:r>
        <w:r w:rsidRPr="0019710D">
          <w:rPr>
            <w:rStyle w:val="a4"/>
            <w:u w:val="none"/>
          </w:rPr>
          <w:t>upakovka</w:t>
        </w:r>
        <w:r w:rsidRPr="003E7FBA">
          <w:rPr>
            <w:rStyle w:val="a4"/>
            <w:u w:val="none"/>
            <w:lang w:val="uk-UA"/>
          </w:rPr>
          <w:t>-</w:t>
        </w:r>
        <w:r w:rsidRPr="0019710D">
          <w:rPr>
            <w:rStyle w:val="a4"/>
            <w:u w:val="none"/>
          </w:rPr>
          <w:t>paket</w:t>
        </w:r>
        <w:r w:rsidRPr="003E7FBA">
          <w:rPr>
            <w:rStyle w:val="a4"/>
            <w:u w:val="none"/>
            <w:lang w:val="uk-UA"/>
          </w:rPr>
          <w:t>.</w:t>
        </w:r>
        <w:r w:rsidRPr="0019710D">
          <w:rPr>
            <w:rStyle w:val="a4"/>
            <w:u w:val="none"/>
          </w:rPr>
          <w:t>html</w:t>
        </w:r>
        <w:r w:rsidRPr="003E7FBA">
          <w:rPr>
            <w:rStyle w:val="a4"/>
            <w:u w:val="none"/>
            <w:lang w:val="uk-UA"/>
          </w:rPr>
          <w:t>»</w:t>
        </w:r>
      </w:hyperlink>
      <w:r w:rsidRPr="003E7FBA">
        <w:rPr>
          <w:color w:val="000000"/>
          <w:lang w:val="uk-UA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t>/wiki/Что%3F</w:t>
      </w:r>
      <w:proofErr w:type="gramStart"/>
      <w:r w:rsidRPr="0019710D">
        <w:t>_Г</w:t>
      </w:r>
      <w:proofErr w:type="gramEnd"/>
      <w:r w:rsidRPr="0019710D">
        <w:t>де%3F_Когда%3F_(Обзор_выпуска_2019-12-08)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b/>
          <w:bCs/>
          <w:color w:val="000000"/>
          <w:sz w:val="28"/>
          <w:szCs w:val="28"/>
          <w:lang w:val="uk-UA"/>
        </w:rPr>
        <w:t>31. Пекін</w:t>
      </w:r>
      <w:r w:rsidRPr="003E7FBA">
        <w:rPr>
          <w:color w:val="000000"/>
          <w:sz w:val="28"/>
          <w:szCs w:val="28"/>
          <w:lang w:val="uk-UA"/>
        </w:rPr>
        <w:t>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  <w:lang w:val="uk-UA"/>
        </w:rPr>
      </w:pPr>
      <w:hyperlink r:id="rId67" w:history="1">
        <w:r w:rsidRPr="0019710D">
          <w:rPr>
            <w:rStyle w:val="a4"/>
            <w:sz w:val="22"/>
            <w:szCs w:val="22"/>
          </w:rPr>
          <w:t>https</w:t>
        </w:r>
        <w:r w:rsidRPr="003E7FBA">
          <w:rPr>
            <w:rStyle w:val="a4"/>
            <w:sz w:val="22"/>
            <w:szCs w:val="22"/>
            <w:lang w:val="uk-UA"/>
          </w:rPr>
          <w:t>://</w:t>
        </w:r>
        <w:r w:rsidRPr="0019710D">
          <w:rPr>
            <w:rStyle w:val="a4"/>
            <w:sz w:val="22"/>
            <w:szCs w:val="22"/>
          </w:rPr>
          <w:t>ru</w:t>
        </w:r>
        <w:r w:rsidRPr="003E7FBA">
          <w:rPr>
            <w:rStyle w:val="a4"/>
            <w:sz w:val="22"/>
            <w:szCs w:val="22"/>
            <w:lang w:val="uk-UA"/>
          </w:rPr>
          <w:t>.</w:t>
        </w:r>
        <w:r w:rsidRPr="0019710D">
          <w:rPr>
            <w:rStyle w:val="a4"/>
            <w:sz w:val="22"/>
            <w:szCs w:val="22"/>
          </w:rPr>
          <w:t>wikipedia</w:t>
        </w:r>
        <w:r w:rsidRPr="003E7FBA">
          <w:rPr>
            <w:rStyle w:val="a4"/>
            <w:sz w:val="22"/>
            <w:szCs w:val="22"/>
            <w:lang w:val="uk-UA"/>
          </w:rPr>
          <w:t>.</w:t>
        </w:r>
        <w:r w:rsidRPr="0019710D">
          <w:rPr>
            <w:rStyle w:val="a4"/>
            <w:sz w:val="22"/>
            <w:szCs w:val="22"/>
          </w:rPr>
          <w:t>org</w:t>
        </w:r>
        <w:r w:rsidRPr="003E7FBA">
          <w:rPr>
            <w:rStyle w:val="a4"/>
            <w:sz w:val="22"/>
            <w:szCs w:val="22"/>
            <w:lang w:val="uk-UA"/>
          </w:rPr>
          <w:t>/</w:t>
        </w:r>
        <w:r w:rsidRPr="0019710D">
          <w:rPr>
            <w:rStyle w:val="a4"/>
            <w:sz w:val="22"/>
            <w:szCs w:val="22"/>
          </w:rPr>
          <w:t>wiki</w:t>
        </w:r>
        <w:r w:rsidRPr="003E7FBA">
          <w:rPr>
            <w:rStyle w:val="a4"/>
            <w:sz w:val="22"/>
            <w:szCs w:val="22"/>
            <w:lang w:val="uk-UA"/>
          </w:rPr>
          <w:t>/Список_крупнейших_городов_мира_на_протяжении_всей_истории</w:t>
        </w:r>
      </w:hyperlink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Десь 1100000.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color w:val="000000"/>
          <w:sz w:val="28"/>
          <w:szCs w:val="28"/>
        </w:rPr>
        <w:t>Лондон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hyperlink r:id="rId68" w:history="1">
        <w:r w:rsidRPr="0019710D">
          <w:rPr>
            <w:rStyle w:val="a4"/>
          </w:rPr>
          <w:t>https://articles.t1.ua/dozvillja/turyzm/7376-naybilshi-mista-svitu.html»</w:t>
        </w:r>
      </w:hyperlink>
      <w:r w:rsidRPr="0019710D">
        <w:rPr>
          <w:color w:val="000000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sz w:val="28"/>
          <w:szCs w:val="28"/>
        </w:rPr>
        <w:t>І ще «Статистический карманный атлас проф. Гикмана и А.Ф.Маркса».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19710D">
        <w:rPr>
          <w:color w:val="000000"/>
          <w:sz w:val="28"/>
          <w:szCs w:val="28"/>
          <w:shd w:val="clear" w:color="auto" w:fill="FFFFFF"/>
        </w:rPr>
        <w:t>Не лайте нас за це, як уже поті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м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 виявилося, дуже слизьке питання. Бо дійсно: хто його знає, хто, коли і де ві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 перепис населення в ті роки. Тож так розуміємо, що критерії оцінювання цього показника були якимись іншими, «не в лоб».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 xml:space="preserve">Анатолій: «… претендентів на остаточну відповідь аж три: Гуанчжоу, Пекін і Лондон. Але, враховуючи, що з початку ХІХ століття у Китаї проводилися заходи щодо зменшення народжуваності в зв’язку з нестачею їжі, а Лондон </w:t>
      </w:r>
      <w:r>
        <w:rPr>
          <w:rFonts w:ascii="Times New Roman" w:hAnsi="Times New Roman"/>
          <w:sz w:val="28"/>
          <w:szCs w:val="28"/>
          <w:lang w:val="uk-UA"/>
        </w:rPr>
        <w:t>с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трімко збільшував кількість населення (колонії, міграція з Ірландії, покращення </w:t>
      </w:r>
      <w:r w:rsidRPr="0019710D">
        <w:rPr>
          <w:rFonts w:ascii="Times New Roman" w:hAnsi="Times New Roman"/>
          <w:sz w:val="28"/>
          <w:szCs w:val="28"/>
          <w:lang w:val="uk-UA"/>
        </w:rPr>
        <w:lastRenderedPageBreak/>
        <w:t xml:space="preserve">медицини і … </w:t>
      </w:r>
      <w:r>
        <w:rPr>
          <w:rFonts w:ascii="Times New Roman" w:hAnsi="Times New Roman"/>
          <w:sz w:val="28"/>
          <w:szCs w:val="28"/>
          <w:lang w:val="uk-UA"/>
        </w:rPr>
        <w:t>зменшення вживання джину та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перехід на більш легкий напій – пиво) робимо висновок щодо відповіді – Лондон».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>Ще думки: «В питанні чітко йдеться саме про населення в районі 1820-го року, а не п</w:t>
      </w:r>
      <w:r>
        <w:rPr>
          <w:rFonts w:ascii="Times New Roman" w:hAnsi="Times New Roman"/>
          <w:sz w:val="28"/>
          <w:szCs w:val="28"/>
          <w:lang w:val="uk-UA"/>
        </w:rPr>
        <w:t>ротягом усього 19-го століття. «Два століття тому» –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це все ж про момент, а не про проміжок, тим паче такий великий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як століття. Ось аналогія, щоб проілюструвати це</w:t>
      </w:r>
      <w:r>
        <w:rPr>
          <w:rFonts w:ascii="Times New Roman" w:hAnsi="Times New Roman"/>
          <w:sz w:val="28"/>
          <w:szCs w:val="28"/>
          <w:lang w:val="uk-UA"/>
        </w:rPr>
        <w:t>: коли ми кажемо «рік тому»</w:t>
      </w:r>
      <w:r w:rsidRPr="0019710D">
        <w:rPr>
          <w:rFonts w:ascii="Times New Roman" w:hAnsi="Times New Roman"/>
          <w:sz w:val="28"/>
          <w:szCs w:val="28"/>
          <w:lang w:val="uk-UA"/>
        </w:rPr>
        <w:t>, ми ж не маємо на увазі весь попередній календарний рік? Якби ми хотіли наголосити на тому, що ми говоримо про весь рі</w:t>
      </w:r>
      <w:r>
        <w:rPr>
          <w:rFonts w:ascii="Times New Roman" w:hAnsi="Times New Roman"/>
          <w:sz w:val="28"/>
          <w:szCs w:val="28"/>
          <w:lang w:val="uk-UA"/>
        </w:rPr>
        <w:t>к, то висловились би якось так: «протягом минулого року»</w:t>
      </w:r>
      <w:r w:rsidRPr="0019710D">
        <w:rPr>
          <w:rFonts w:ascii="Times New Roman" w:hAnsi="Times New Roman"/>
          <w:sz w:val="28"/>
          <w:szCs w:val="28"/>
          <w:lang w:val="uk-UA"/>
        </w:rPr>
        <w:t>. Тому, як на нас, той факт, що Лондон протягом тривалого часу у 19-му ст. був найбільшим містом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тут нерелевантний».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b/>
          <w:bCs/>
          <w:color w:val="000000"/>
          <w:sz w:val="28"/>
          <w:szCs w:val="28"/>
        </w:rPr>
        <w:t>32.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7528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color w:val="000000"/>
          <w:sz w:val="28"/>
          <w:szCs w:val="28"/>
        </w:rPr>
        <w:t>7529</w:t>
      </w:r>
      <w:r w:rsidRPr="0019710D">
        <w:rPr>
          <w:color w:val="000000"/>
          <w:sz w:val="28"/>
          <w:szCs w:val="28"/>
        </w:rPr>
        <w:t xml:space="preserve"> (див, для прикладу хоча б українську або російську Вікіпедії, де вказується, що до 14 вересня йде 7528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>ік, а з 14 вересня буде 7529 рік).</w:t>
      </w:r>
    </w:p>
    <w:p w:rsidR="003E7FBA" w:rsidRPr="002C479A" w:rsidRDefault="003E7FBA" w:rsidP="003E7FBA">
      <w:pPr>
        <w:pStyle w:val="a5"/>
        <w:spacing w:before="0" w:beforeAutospacing="0" w:after="0" w:afterAutospacing="0"/>
        <w:ind w:firstLine="567"/>
        <w:jc w:val="both"/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 xml:space="preserve">ітлана: «Дотримуючись давньоукраїнського літочислення, літописець Нестор починає «Повість минулих літ» із березня: «В </w:t>
      </w:r>
      <w:proofErr w:type="gramStart"/>
      <w:r w:rsidRPr="0019710D">
        <w:rPr>
          <w:color w:val="000000"/>
          <w:sz w:val="28"/>
          <w:szCs w:val="28"/>
        </w:rPr>
        <w:t>л</w:t>
      </w:r>
      <w:proofErr w:type="gramEnd"/>
      <w:r w:rsidRPr="0019710D">
        <w:rPr>
          <w:color w:val="000000"/>
          <w:sz w:val="28"/>
          <w:szCs w:val="28"/>
        </w:rPr>
        <w:t>іто 6360 (852)».</w:t>
      </w:r>
      <w:r>
        <w:t xml:space="preserve"> </w:t>
      </w:r>
      <w:r w:rsidRPr="0019710D">
        <w:rPr>
          <w:color w:val="000000"/>
          <w:sz w:val="28"/>
          <w:szCs w:val="28"/>
        </w:rPr>
        <w:t>2020 – 852 + 6360 = 7528</w:t>
      </w:r>
      <w:r>
        <w:rPr>
          <w:color w:val="000000"/>
          <w:sz w:val="28"/>
          <w:szCs w:val="28"/>
        </w:rPr>
        <w:t>»</w:t>
      </w:r>
      <w:r w:rsidRPr="0019710D">
        <w:rPr>
          <w:color w:val="000000"/>
          <w:sz w:val="28"/>
          <w:szCs w:val="28"/>
        </w:rPr>
        <w:t>.</w:t>
      </w:r>
    </w:p>
    <w:p w:rsid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>Наталка зауважу</w:t>
      </w:r>
      <w:proofErr w:type="gramStart"/>
      <w:r w:rsidRPr="0019710D">
        <w:rPr>
          <w:color w:val="000000"/>
          <w:sz w:val="28"/>
          <w:szCs w:val="28"/>
        </w:rPr>
        <w:t>є:</w:t>
      </w:r>
      <w:proofErr w:type="gramEnd"/>
      <w:r w:rsidRPr="0019710D">
        <w:rPr>
          <w:color w:val="000000"/>
          <w:sz w:val="28"/>
          <w:szCs w:val="28"/>
        </w:rPr>
        <w:t xml:space="preserve"> «Не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ік, а літо 7528 розпочинається згідно слов’янського календаря 21 березня. Саме перед початком 2-го туру у «Сімейній газеті» № 12, яку я передплачую, була розміщена стаття про це. А поряд </w:t>
      </w:r>
      <w:r w:rsidRPr="0019710D">
        <w:rPr>
          <w:sz w:val="28"/>
          <w:szCs w:val="28"/>
        </w:rPr>
        <w:t xml:space="preserve">– </w:t>
      </w:r>
      <w:r w:rsidRPr="0019710D">
        <w:rPr>
          <w:color w:val="000000"/>
          <w:sz w:val="28"/>
          <w:szCs w:val="28"/>
        </w:rPr>
        <w:t xml:space="preserve">стаття про те, що в цей же день розпочинається новий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>ік за зороастрійським календарем».</w:t>
      </w:r>
    </w:p>
    <w:p w:rsidR="003E7FBA" w:rsidRPr="00C33456" w:rsidRDefault="003E7FBA" w:rsidP="003E7FBA">
      <w:pPr>
        <w:pStyle w:val="a5"/>
        <w:spacing w:before="0" w:beforeAutospacing="0" w:after="0" w:afterAutospacing="0"/>
        <w:ind w:firstLine="567"/>
        <w:jc w:val="both"/>
        <w:rPr>
          <w:iCs/>
          <w:color w:val="000000" w:themeColor="text1"/>
          <w:sz w:val="28"/>
          <w:szCs w:val="28"/>
        </w:rPr>
      </w:pPr>
      <w:proofErr w:type="gramStart"/>
      <w:r>
        <w:rPr>
          <w:iCs/>
          <w:color w:val="000000" w:themeColor="text1"/>
          <w:sz w:val="28"/>
          <w:szCs w:val="28"/>
        </w:rPr>
        <w:t>Св</w:t>
      </w:r>
      <w:proofErr w:type="gramEnd"/>
      <w:r>
        <w:rPr>
          <w:iCs/>
          <w:color w:val="000000" w:themeColor="text1"/>
          <w:sz w:val="28"/>
          <w:szCs w:val="28"/>
        </w:rPr>
        <w:t>ітлана коментує останній абзац</w:t>
      </w:r>
      <w:r w:rsidRPr="00C33456">
        <w:rPr>
          <w:iCs/>
          <w:color w:val="000000" w:themeColor="text1"/>
          <w:sz w:val="28"/>
          <w:szCs w:val="28"/>
        </w:rPr>
        <w:t xml:space="preserve">: «Це недоречний коментар, бо наші предки називали </w:t>
      </w:r>
      <w:proofErr w:type="gramStart"/>
      <w:r w:rsidRPr="00C33456">
        <w:rPr>
          <w:iCs/>
          <w:color w:val="000000" w:themeColor="text1"/>
          <w:sz w:val="28"/>
          <w:szCs w:val="28"/>
        </w:rPr>
        <w:t>р</w:t>
      </w:r>
      <w:proofErr w:type="gramEnd"/>
      <w:r w:rsidRPr="00C33456">
        <w:rPr>
          <w:iCs/>
          <w:color w:val="000000" w:themeColor="text1"/>
          <w:sz w:val="28"/>
          <w:szCs w:val="28"/>
        </w:rPr>
        <w:t>ік словом «літо».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>Юлія та Валентина: «В обчисленні орієнтувалась на дані сайту</w:t>
      </w:r>
      <w:r w:rsidRPr="0019710D">
        <w:rPr>
          <w:lang w:val="uk-UA"/>
        </w:rPr>
        <w:t xml:space="preserve"> </w:t>
      </w:r>
      <w:hyperlink r:id="rId69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val="uk-UA"/>
          </w:rPr>
          <w:t>http://evolv.ho.ua/Ukraine_History_and_Culture/Ukraine_Kultura/Lozko/2.3%20astronomichni_znannya.html</w:t>
        </w:r>
      </w:hyperlink>
      <w:r w:rsidRPr="0019710D">
        <w:rPr>
          <w:sz w:val="24"/>
          <w:szCs w:val="24"/>
          <w:lang w:val="uk-UA"/>
        </w:rPr>
        <w:t xml:space="preserve">. 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На Русі існувала система літочислення від Створення світу. Складність розрахунків історичних дат для України полягає ще й у тому, що з 988 р. Новий рік починався у березні, а з 1492 р. </w:t>
      </w:r>
      <w:r w:rsidRPr="0019710D">
        <w:rPr>
          <w:sz w:val="28"/>
          <w:szCs w:val="28"/>
          <w:lang w:val="uk-UA"/>
        </w:rPr>
        <w:t>–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з 1 вересня. Ці дві системи існували паралельно. У 1582 р. почали Новий рік відзначати з 1 вересня. Взагалі, цікаво, що наші предки рахували час не лише від Створення світу, а й від інших знакових подій, наприклад, від Великого Похолодання. Ця інформація з цього сайту</w:t>
      </w:r>
      <w:r w:rsidRPr="0019710D">
        <w:rPr>
          <w:rFonts w:ascii="Times New Roman" w:hAnsi="Times New Roman"/>
          <w:sz w:val="24"/>
          <w:szCs w:val="24"/>
          <w:lang w:val="uk-UA"/>
        </w:rPr>
        <w:t xml:space="preserve"> </w:t>
      </w:r>
      <w:hyperlink r:id="rId70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val="uk-UA"/>
          </w:rPr>
          <w:t>https://news.pn/uk/blogs/69888</w:t>
        </w:r>
      </w:hyperlink>
      <w:r w:rsidRPr="0019710D">
        <w:rPr>
          <w:rFonts w:ascii="Times New Roman" w:hAnsi="Times New Roman"/>
          <w:sz w:val="28"/>
          <w:szCs w:val="28"/>
          <w:lang w:val="uk-UA"/>
        </w:rPr>
        <w:t>».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hyperlink r:id="rId71" w:history="1">
        <w:r w:rsidRPr="0019710D">
          <w:rPr>
            <w:rStyle w:val="a4"/>
            <w:color w:val="000000"/>
            <w:u w:val="none"/>
          </w:rPr>
          <w:t>http</w:t>
        </w:r>
        <w:r w:rsidRPr="003E7FBA">
          <w:rPr>
            <w:rStyle w:val="a4"/>
            <w:color w:val="000000"/>
            <w:u w:val="none"/>
            <w:lang w:val="uk-UA"/>
          </w:rPr>
          <w:t>://</w:t>
        </w:r>
        <w:r w:rsidRPr="0019710D">
          <w:rPr>
            <w:rStyle w:val="a4"/>
            <w:color w:val="000000"/>
            <w:u w:val="none"/>
          </w:rPr>
          <w:t>www</w:t>
        </w:r>
        <w:r w:rsidRPr="003E7FBA">
          <w:rPr>
            <w:rStyle w:val="a4"/>
            <w:color w:val="000000"/>
            <w:u w:val="none"/>
            <w:lang w:val="uk-UA"/>
          </w:rPr>
          <w:t>.</w:t>
        </w:r>
        <w:r w:rsidRPr="0019710D">
          <w:rPr>
            <w:rStyle w:val="a4"/>
            <w:color w:val="000000"/>
            <w:u w:val="none"/>
          </w:rPr>
          <w:t>aratta</w:t>
        </w:r>
        <w:r w:rsidRPr="003E7FBA">
          <w:rPr>
            <w:rStyle w:val="a4"/>
            <w:color w:val="000000"/>
            <w:u w:val="none"/>
            <w:lang w:val="uk-UA"/>
          </w:rPr>
          <w:t>-</w:t>
        </w:r>
        <w:r w:rsidRPr="0019710D">
          <w:rPr>
            <w:rStyle w:val="a4"/>
            <w:color w:val="000000"/>
            <w:u w:val="none"/>
          </w:rPr>
          <w:t>ukraine</w:t>
        </w:r>
        <w:r w:rsidRPr="003E7FBA">
          <w:rPr>
            <w:rStyle w:val="a4"/>
            <w:color w:val="000000"/>
            <w:u w:val="none"/>
            <w:lang w:val="uk-UA"/>
          </w:rPr>
          <w:t>.</w:t>
        </w:r>
        <w:r w:rsidRPr="0019710D">
          <w:rPr>
            <w:rStyle w:val="a4"/>
            <w:color w:val="000000"/>
            <w:u w:val="none"/>
          </w:rPr>
          <w:t>com</w:t>
        </w:r>
        <w:r w:rsidRPr="003E7FBA">
          <w:rPr>
            <w:rStyle w:val="a4"/>
            <w:color w:val="000000"/>
            <w:u w:val="none"/>
            <w:lang w:val="uk-UA"/>
          </w:rPr>
          <w:t>/</w:t>
        </w:r>
        <w:r w:rsidRPr="0019710D">
          <w:rPr>
            <w:rStyle w:val="a4"/>
            <w:color w:val="000000"/>
            <w:u w:val="none"/>
          </w:rPr>
          <w:t>news</w:t>
        </w:r>
        <w:r w:rsidRPr="003E7FBA">
          <w:rPr>
            <w:rStyle w:val="a4"/>
            <w:color w:val="000000"/>
            <w:u w:val="none"/>
            <w:lang w:val="uk-UA"/>
          </w:rPr>
          <w:t>_</w:t>
        </w:r>
        <w:r w:rsidRPr="0019710D">
          <w:rPr>
            <w:rStyle w:val="a4"/>
            <w:color w:val="000000"/>
            <w:u w:val="none"/>
          </w:rPr>
          <w:t>ua</w:t>
        </w:r>
        <w:r w:rsidRPr="003E7FBA">
          <w:rPr>
            <w:rStyle w:val="a4"/>
            <w:color w:val="000000"/>
            <w:u w:val="none"/>
            <w:lang w:val="uk-UA"/>
          </w:rPr>
          <w:t>.</w:t>
        </w:r>
        <w:r w:rsidRPr="0019710D">
          <w:rPr>
            <w:rStyle w:val="a4"/>
            <w:color w:val="000000"/>
            <w:u w:val="none"/>
          </w:rPr>
          <w:t>php</w:t>
        </w:r>
        <w:r w:rsidRPr="003E7FBA">
          <w:rPr>
            <w:rStyle w:val="a4"/>
            <w:color w:val="000000"/>
            <w:u w:val="none"/>
            <w:lang w:val="uk-UA"/>
          </w:rPr>
          <w:t>?</w:t>
        </w:r>
        <w:r w:rsidRPr="0019710D">
          <w:rPr>
            <w:rStyle w:val="a4"/>
            <w:color w:val="000000"/>
            <w:u w:val="none"/>
          </w:rPr>
          <w:t>id</w:t>
        </w:r>
        <w:r w:rsidRPr="003E7FBA">
          <w:rPr>
            <w:rStyle w:val="a4"/>
            <w:color w:val="000000"/>
            <w:u w:val="none"/>
            <w:lang w:val="uk-UA"/>
          </w:rPr>
          <w:t>=16864</w:t>
        </w:r>
      </w:hyperlink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hyperlink r:id="rId72" w:history="1">
        <w:r w:rsidRPr="0019710D">
          <w:rPr>
            <w:rStyle w:val="a4"/>
            <w:color w:val="000000"/>
            <w:u w:val="none"/>
          </w:rPr>
          <w:t>http</w:t>
        </w:r>
        <w:r w:rsidRPr="003E7FBA">
          <w:rPr>
            <w:rStyle w:val="a4"/>
            <w:color w:val="000000"/>
            <w:u w:val="none"/>
            <w:lang w:val="uk-UA"/>
          </w:rPr>
          <w:t>://</w:t>
        </w:r>
        <w:r w:rsidRPr="0019710D">
          <w:rPr>
            <w:rStyle w:val="a4"/>
            <w:color w:val="000000"/>
            <w:u w:val="none"/>
          </w:rPr>
          <w:t>litopys</w:t>
        </w:r>
        <w:r w:rsidRPr="003E7FBA">
          <w:rPr>
            <w:rStyle w:val="a4"/>
            <w:color w:val="000000"/>
            <w:u w:val="none"/>
            <w:lang w:val="uk-UA"/>
          </w:rPr>
          <w:t>.</w:t>
        </w:r>
        <w:r w:rsidRPr="0019710D">
          <w:rPr>
            <w:rStyle w:val="a4"/>
            <w:color w:val="000000"/>
            <w:u w:val="none"/>
          </w:rPr>
          <w:t>org</w:t>
        </w:r>
        <w:r w:rsidRPr="003E7FBA">
          <w:rPr>
            <w:rStyle w:val="a4"/>
            <w:color w:val="000000"/>
            <w:u w:val="none"/>
            <w:lang w:val="uk-UA"/>
          </w:rPr>
          <w:t>.</w:t>
        </w:r>
        <w:r w:rsidRPr="0019710D">
          <w:rPr>
            <w:rStyle w:val="a4"/>
            <w:color w:val="000000"/>
            <w:u w:val="none"/>
          </w:rPr>
          <w:t>ua</w:t>
        </w:r>
        <w:r w:rsidRPr="003E7FBA">
          <w:rPr>
            <w:rStyle w:val="a4"/>
            <w:color w:val="000000"/>
            <w:u w:val="none"/>
            <w:lang w:val="uk-UA"/>
          </w:rPr>
          <w:t>/</w:t>
        </w:r>
        <w:r w:rsidRPr="0019710D">
          <w:rPr>
            <w:rStyle w:val="a4"/>
            <w:color w:val="000000"/>
            <w:u w:val="none"/>
          </w:rPr>
          <w:t>litop</w:t>
        </w:r>
        <w:r w:rsidRPr="003E7FBA">
          <w:rPr>
            <w:rStyle w:val="a4"/>
            <w:color w:val="000000"/>
            <w:u w:val="none"/>
            <w:lang w:val="uk-UA"/>
          </w:rPr>
          <w:t>/</w:t>
        </w:r>
        <w:r w:rsidRPr="0019710D">
          <w:rPr>
            <w:rStyle w:val="a4"/>
            <w:color w:val="000000"/>
            <w:u w:val="none"/>
          </w:rPr>
          <w:t>lit</w:t>
        </w:r>
        <w:r w:rsidRPr="003E7FBA">
          <w:rPr>
            <w:rStyle w:val="a4"/>
            <w:color w:val="000000"/>
            <w:u w:val="none"/>
            <w:lang w:val="uk-UA"/>
          </w:rPr>
          <w:t>02.</w:t>
        </w:r>
        <w:r w:rsidRPr="0019710D">
          <w:rPr>
            <w:rStyle w:val="a4"/>
            <w:color w:val="000000"/>
            <w:u w:val="none"/>
          </w:rPr>
          <w:t>htm</w:t>
        </w:r>
      </w:hyperlink>
      <w:r w:rsidRPr="003E7FBA">
        <w:rPr>
          <w:color w:val="000000"/>
          <w:lang w:val="uk-UA"/>
        </w:rPr>
        <w:t>».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 xml:space="preserve">33. </w:t>
      </w:r>
      <w:r w:rsidRPr="0019710D">
        <w:rPr>
          <w:color w:val="000000"/>
          <w:sz w:val="28"/>
          <w:szCs w:val="28"/>
        </w:rPr>
        <w:t>Рекордсмен –</w:t>
      </w:r>
      <w:r w:rsidRPr="0019710D">
        <w:rPr>
          <w:b/>
          <w:color w:val="000000"/>
          <w:sz w:val="28"/>
          <w:szCs w:val="28"/>
        </w:rPr>
        <w:t xml:space="preserve"> ВІ</w:t>
      </w:r>
      <w:proofErr w:type="gramStart"/>
      <w:r w:rsidRPr="0019710D">
        <w:rPr>
          <w:b/>
          <w:color w:val="000000"/>
          <w:sz w:val="28"/>
          <w:szCs w:val="28"/>
        </w:rPr>
        <w:t>ЗЕЇТ</w:t>
      </w:r>
      <w:proofErr w:type="gramEnd"/>
      <w:r w:rsidRPr="0019710D">
        <w:rPr>
          <w:b/>
          <w:color w:val="000000"/>
          <w:sz w:val="28"/>
          <w:szCs w:val="28"/>
        </w:rPr>
        <w:t xml:space="preserve"> (</w:t>
      </w:r>
      <w:r w:rsidRPr="0019710D">
        <w:rPr>
          <w:color w:val="000000"/>
          <w:sz w:val="28"/>
          <w:szCs w:val="28"/>
        </w:rPr>
        <w:t>результат</w:t>
      </w:r>
      <w:r w:rsidRPr="0019710D">
        <w:rPr>
          <w:b/>
          <w:color w:val="000000"/>
          <w:sz w:val="28"/>
          <w:szCs w:val="28"/>
        </w:rPr>
        <w:t xml:space="preserve"> 9,5 </w:t>
      </w:r>
      <w:r w:rsidRPr="0019710D">
        <w:rPr>
          <w:color w:val="000000"/>
          <w:sz w:val="28"/>
          <w:szCs w:val="28"/>
        </w:rPr>
        <w:t xml:space="preserve">та за нього </w:t>
      </w:r>
      <w:r w:rsidRPr="0019710D">
        <w:rPr>
          <w:sz w:val="28"/>
          <w:szCs w:val="28"/>
        </w:rPr>
        <w:t>–</w:t>
      </w:r>
      <w:r w:rsidRPr="0019710D">
        <w:rPr>
          <w:b/>
          <w:color w:val="000000"/>
          <w:sz w:val="28"/>
          <w:szCs w:val="28"/>
        </w:rPr>
        <w:t xml:space="preserve"> 2 бала).</w:t>
      </w:r>
    </w:p>
    <w:p w:rsidR="003E7FBA" w:rsidRPr="0019710D" w:rsidRDefault="003E7FBA" w:rsidP="003E7FBA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73" w:tgtFrame="_blank" w:history="1">
        <w:r w:rsidRPr="0019710D">
          <w:rPr>
            <w:rFonts w:ascii="Times New Roman" w:hAnsi="Times New Roman"/>
            <w:sz w:val="24"/>
            <w:szCs w:val="24"/>
          </w:rPr>
          <w:t>https://slovnyk.ua/index.php?swrd=візеїт</w:t>
        </w:r>
      </w:hyperlink>
    </w:p>
    <w:p w:rsidR="003E7FBA" w:rsidRPr="0019710D" w:rsidRDefault="003E7FBA" w:rsidP="003E7FBA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74" w:tgtFrame="_blank" w:history="1">
        <w:r w:rsidRPr="0019710D">
          <w:rPr>
            <w:rFonts w:ascii="Times New Roman" w:hAnsi="Times New Roman"/>
            <w:sz w:val="24"/>
            <w:szCs w:val="24"/>
          </w:rPr>
          <w:t>http://getword.ru/ukr/dictionary.php?word=візеїт</w:t>
        </w:r>
      </w:hyperlink>
    </w:p>
    <w:p w:rsidR="003E7FBA" w:rsidRPr="0019710D" w:rsidRDefault="003E7FBA" w:rsidP="003E7FBA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75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</w:rPr>
          <w:t>https://slovnyk.me/dict/vts/візеїт</w:t>
        </w:r>
      </w:hyperlink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>Тож згідно з умовою цього завдання, за інші відповіді в інтервалах: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>9,6–10,5</w:t>
      </w:r>
      <w:r w:rsidRPr="0019710D">
        <w:rPr>
          <w:color w:val="000000"/>
          <w:sz w:val="28"/>
          <w:szCs w:val="28"/>
        </w:rPr>
        <w:t xml:space="preserve"> учасники отримують </w:t>
      </w:r>
      <w:r w:rsidRPr="0019710D">
        <w:rPr>
          <w:b/>
          <w:color w:val="000000"/>
          <w:sz w:val="28"/>
          <w:szCs w:val="28"/>
        </w:rPr>
        <w:t>1,5</w:t>
      </w:r>
      <w:r>
        <w:rPr>
          <w:color w:val="000000"/>
          <w:sz w:val="28"/>
          <w:szCs w:val="28"/>
        </w:rPr>
        <w:t>;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>10,6–11,5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sz w:val="28"/>
          <w:szCs w:val="28"/>
        </w:rPr>
        <w:t xml:space="preserve">– </w:t>
      </w:r>
      <w:r w:rsidRPr="0019710D">
        <w:rPr>
          <w:b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;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>11,6–12,5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sz w:val="28"/>
          <w:szCs w:val="28"/>
        </w:rPr>
        <w:t xml:space="preserve">– </w:t>
      </w:r>
      <w:r w:rsidRPr="0019710D">
        <w:rPr>
          <w:b/>
          <w:color w:val="000000"/>
          <w:sz w:val="28"/>
          <w:szCs w:val="28"/>
        </w:rPr>
        <w:t>0,5</w:t>
      </w:r>
      <w:r>
        <w:rPr>
          <w:color w:val="000000"/>
          <w:sz w:val="28"/>
          <w:szCs w:val="28"/>
        </w:rPr>
        <w:t>;</w:t>
      </w:r>
    </w:p>
    <w:p w:rsidR="003E7FBA" w:rsidRPr="002B0176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8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>більше 12</w:t>
      </w:r>
      <w:r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28"/>
          <w:szCs w:val="28"/>
          <w:lang w:val="uk-UA"/>
        </w:rPr>
        <w:t>5</w:t>
      </w:r>
      <w:r w:rsidRPr="0019710D">
        <w:rPr>
          <w:b/>
          <w:color w:val="000000"/>
          <w:sz w:val="28"/>
          <w:szCs w:val="28"/>
        </w:rPr>
        <w:t xml:space="preserve"> – 0 балі</w:t>
      </w:r>
      <w:proofErr w:type="gramStart"/>
      <w:r w:rsidRPr="0019710D">
        <w:rPr>
          <w:b/>
          <w:color w:val="000000"/>
          <w:sz w:val="28"/>
          <w:szCs w:val="28"/>
        </w:rPr>
        <w:t>в</w:t>
      </w:r>
      <w:proofErr w:type="gramEnd"/>
      <w:r w:rsidRPr="0019710D">
        <w:rPr>
          <w:b/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3E7FBA" w:rsidRPr="00DB1D39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DB1D39">
        <w:rPr>
          <w:b/>
          <w:bCs/>
          <w:color w:val="000000"/>
          <w:sz w:val="28"/>
          <w:szCs w:val="28"/>
        </w:rPr>
        <w:lastRenderedPageBreak/>
        <w:t xml:space="preserve">34. Сходитимуться. Розходитимуться. Залишатимуться на </w:t>
      </w:r>
      <w:proofErr w:type="gramStart"/>
      <w:r w:rsidRPr="00DB1D39">
        <w:rPr>
          <w:b/>
          <w:bCs/>
          <w:color w:val="000000"/>
          <w:sz w:val="28"/>
          <w:szCs w:val="28"/>
        </w:rPr>
        <w:t>м</w:t>
      </w:r>
      <w:proofErr w:type="gramEnd"/>
      <w:r w:rsidRPr="00DB1D39">
        <w:rPr>
          <w:b/>
          <w:bCs/>
          <w:color w:val="000000"/>
          <w:sz w:val="28"/>
          <w:szCs w:val="28"/>
        </w:rPr>
        <w:t>ісці. Деформуватимуться.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 xml:space="preserve">За одну відповідь з цих чотирьох перерахованих – 0,3, за дві відповіді – 0,5, за три відповіді – 0,7, за чотири </w:t>
      </w:r>
      <w:proofErr w:type="gramStart"/>
      <w:r w:rsidRPr="0019710D">
        <w:rPr>
          <w:b/>
          <w:color w:val="000000"/>
          <w:sz w:val="28"/>
          <w:szCs w:val="28"/>
        </w:rPr>
        <w:t>в</w:t>
      </w:r>
      <w:proofErr w:type="gramEnd"/>
      <w:r w:rsidRPr="0019710D">
        <w:rPr>
          <w:b/>
          <w:color w:val="000000"/>
          <w:sz w:val="28"/>
          <w:szCs w:val="28"/>
        </w:rPr>
        <w:t>ідповіді – 1.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>Пояснення.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379B7">
        <w:rPr>
          <w:noProof/>
          <w:lang w:eastAsia="uk-UA"/>
        </w:rPr>
        <w:pict>
          <v:group id="_x0000_s1297" style="position:absolute;left:0;text-align:left;margin-left:1028.1pt;margin-top:19.55pt;width:231.75pt;height:180.5pt;z-index:251726848;mso-position-horizontal:right" coordorigin="6356,1525" coordsize="4635,3610" o:allowincell="f">
            <v:group id="_x0000_s1298" style="position:absolute;left:8741;top:1560;width:2165;height:1676" coordorigin="2791,4219" coordsize="2165,1676">
              <v:group id="_x0000_s1299" style="position:absolute;left:2791;top:4219;width:2165;height:1575" coordorigin="2574,3498" coordsize="3016,2341">
                <v:shape id="_x0000_s1300" type="#_x0000_t75" style="position:absolute;left:2574;top:3498;width:2158;height:2158">
                  <v:imagedata r:id="rId76" o:title=""/>
                </v:shape>
                <v:shape id="_x0000_s1301" type="#_x0000_t75" style="position:absolute;left:3433;top:3683;width:2157;height:2156;rotation:180">
                  <v:imagedata r:id="rId76" o:title=""/>
                </v:shape>
              </v:group>
              <v:shapetype id="_x0000_t99" coordsize="21600,21600" o:spt="99" adj="-11796480,,5400" path="al10800,10800@8@8@4@6,10800,10800,10800,10800@9@7l@30@31@17@18@24@25@15@16@32@33xe">
                <v:stroke joinstyle="miter"/>
                <v:formulas>
                  <v:f eqn="val #1"/>
                  <v:f eqn="val #0"/>
                  <v:f eqn="sum #1 0 #0"/>
                  <v:f eqn="val 10800"/>
                  <v:f eqn="sum 0 0 #1"/>
                  <v:f eqn="sumangle @2 360 0"/>
                  <v:f eqn="if @2 @2 @5"/>
                  <v:f eqn="sum 0 0 @6"/>
                  <v:f eqn="val #2"/>
                  <v:f eqn="sum 0 0 #0"/>
                  <v:f eqn="sum #2 0 2700"/>
                  <v:f eqn="cos @10 #1"/>
                  <v:f eqn="sin @10 #1"/>
                  <v:f eqn="cos 13500 #1"/>
                  <v:f eqn="sin 13500 #1"/>
                  <v:f eqn="sum @11 10800 0"/>
                  <v:f eqn="sum @12 10800 0"/>
                  <v:f eqn="sum @13 10800 0"/>
                  <v:f eqn="sum @14 10800 0"/>
                  <v:f eqn="prod #2 1 2"/>
                  <v:f eqn="sum @19 5400 0"/>
                  <v:f eqn="cos @20 #1"/>
                  <v:f eqn="sin @20 #1"/>
                  <v:f eqn="sum @21 10800 0"/>
                  <v:f eqn="sum @12 @23 @22"/>
                  <v:f eqn="sum @22 @23 @11"/>
                  <v:f eqn="cos 10800 #1"/>
                  <v:f eqn="sin 10800 #1"/>
                  <v:f eqn="cos #2 #1"/>
                  <v:f eqn="sin #2 #1"/>
                  <v:f eqn="sum @26 10800 0"/>
                  <v:f eqn="sum @27 10800 0"/>
                  <v:f eqn="sum @28 10800 0"/>
                  <v:f eqn="sum @29 10800 0"/>
                  <v:f eqn="sum @19 5400 0"/>
                  <v:f eqn="cos @34 #0"/>
                  <v:f eqn="sin @34 #0"/>
                  <v:f eqn="mid #0 #1"/>
                  <v:f eqn="sumangle @37 180 0"/>
                  <v:f eqn="if @2 @37 @38"/>
                  <v:f eqn="cos 10800 @39"/>
                  <v:f eqn="sin 10800 @39"/>
                  <v:f eqn="cos #2 @39"/>
                  <v:f eqn="sin #2 @39"/>
                  <v:f eqn="sum @40 10800 0"/>
                  <v:f eqn="sum @41 10800 0"/>
                  <v:f eqn="sum @42 10800 0"/>
                  <v:f eqn="sum @43 10800 0"/>
                  <v:f eqn="sum @35 10800 0"/>
                  <v:f eqn="sum @36 10800 0"/>
                </v:formulas>
                <v:path o:connecttype="custom" o:connectlocs="@44,@45;@48,@49;@46,@47;@17,@18;@24,@25;@15,@16" textboxrect="3163,3163,18437,18437"/>
                <v:handles>
                  <v:h position="@3,#0" polar="10800,10800"/>
                  <v:h position="#2,#1" polar="10800,10800" radiusrange="0,10800"/>
                </v:handles>
              </v:shapetype>
              <v:shape id="_x0000_s1302" type="#_x0000_t99" style="position:absolute;left:4351;top:5002;width:311;height:191;rotation:-4195982fd" fillcolor="red" stroked="f"/>
              <v:shape id="_x0000_s1303" type="#_x0000_t99" style="position:absolute;left:3082;top:4865;width:311;height:191;rotation:-15576951fd" fillcolor="red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04" type="#_x0000_t202" style="position:absolute;left:3046;top:5371;width:1199;height:524" strokecolor="white">
                <v:textbox>
                  <w:txbxContent>
                    <w:p w:rsidR="003E7FBA" w:rsidRPr="003B2E07" w:rsidRDefault="003E7FBA" w:rsidP="003E7FB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2</w:t>
                      </w:r>
                    </w:p>
                  </w:txbxContent>
                </v:textbox>
              </v:shape>
            </v:group>
            <v:group id="_x0000_s1305" style="position:absolute;left:6356;top:3482;width:2165;height:1639" coordorigin="8215,2356" coordsize="2165,1639">
              <v:group id="_x0000_s1306" style="position:absolute;left:8215;top:2356;width:2165;height:1575" coordorigin="2574,3498" coordsize="3016,2341">
                <v:shape id="_x0000_s1307" type="#_x0000_t75" style="position:absolute;left:2574;top:3498;width:2158;height:2158">
                  <v:imagedata r:id="rId76" o:title=""/>
                </v:shape>
                <v:shape id="_x0000_s1308" type="#_x0000_t75" style="position:absolute;left:3433;top:3683;width:2157;height:2156;rotation:180">
                  <v:imagedata r:id="rId76" o:title=""/>
                </v:shape>
              </v:group>
              <v:shape id="_x0000_s1309" type="#_x0000_t99" style="position:absolute;left:8581;top:2714;width:311;height:191;rotation:-4195982fd" fillcolor="red" stroked="f"/>
              <v:shape id="_x0000_s1310" type="#_x0000_t202" style="position:absolute;left:8215;top:3471;width:1199;height:524" strokecolor="white">
                <v:textbox>
                  <w:txbxContent>
                    <w:p w:rsidR="003E7FBA" w:rsidRPr="003B2E07" w:rsidRDefault="003E7FBA" w:rsidP="003E7FB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3а</w:t>
                      </w:r>
                    </w:p>
                  </w:txbxContent>
                </v:textbox>
              </v:shape>
              <v:shape id="_x0000_s1311" type="#_x0000_t99" style="position:absolute;left:9763;top:3115;width:311;height:191;rotation:-4195982fd" fillcolor="red" stroked="f"/>
            </v:group>
            <v:group id="_x0000_s1312" style="position:absolute;left:8741;top:3499;width:2250;height:1636" coordorigin="5431,4682" coordsize="2250,1636">
              <v:shape id="_x0000_s1313" type="#_x0000_t99" style="position:absolute;left:6978;top:5644;width:311;height:191;rotation:-15576951fd" fillcolor="black" stroked="f"/>
              <v:group id="_x0000_s1314" style="position:absolute;left:5516;top:4682;width:2165;height:1575" coordorigin="2574,3498" coordsize="3016,2341">
                <v:shape id="_x0000_s1315" type="#_x0000_t75" style="position:absolute;left:2574;top:3498;width:2158;height:2158">
                  <v:imagedata r:id="rId76" o:title=""/>
                </v:shape>
                <v:shape id="_x0000_s1316" type="#_x0000_t75" style="position:absolute;left:3433;top:3683;width:2157;height:2156;rotation:180">
                  <v:imagedata r:id="rId76" o:title=""/>
                </v:shape>
              </v:group>
              <v:shape id="_x0000_s1317" type="#_x0000_t99" style="position:absolute;left:5779;top:5333;width:311;height:191;rotation:-15576951fd" fillcolor="red" stroked="f"/>
              <v:shape id="_x0000_s1318" type="#_x0000_t99" style="position:absolute;left:6978;top:5644;width:311;height:191;rotation:-15576951fd" fillcolor="red" stroked="f"/>
              <v:shape id="_x0000_s1319" type="#_x0000_t202" style="position:absolute;left:5431;top:5794;width:1199;height:524" strokecolor="white">
                <v:textbox>
                  <w:txbxContent>
                    <w:p w:rsidR="003E7FBA" w:rsidRPr="003B2E07" w:rsidRDefault="003E7FBA" w:rsidP="003E7FBA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 3б</w:t>
                      </w:r>
                    </w:p>
                  </w:txbxContent>
                </v:textbox>
              </v:shape>
            </v:group>
            <v:group id="_x0000_s1320" style="position:absolute;left:6356;top:1525;width:2165;height:1575" coordorigin="2574,3498" coordsize="3016,2341">
              <v:shape id="_x0000_s1321" type="#_x0000_t75" style="position:absolute;left:2574;top:3498;width:2158;height:2158">
                <v:imagedata r:id="rId76" o:title=""/>
              </v:shape>
              <v:shape id="_x0000_s1322" type="#_x0000_t75" style="position:absolute;left:3433;top:3683;width:2157;height:2156;rotation:180">
                <v:imagedata r:id="rId76" o:title=""/>
              </v:shape>
            </v:group>
            <w10:wrap type="square"/>
            <w10:anchorlock/>
          </v:group>
        </w:pict>
      </w:r>
      <w:r w:rsidRPr="0019710D">
        <w:rPr>
          <w:color w:val="000000"/>
          <w:sz w:val="28"/>
          <w:szCs w:val="28"/>
        </w:rPr>
        <w:t>Для спрощення кількості випадків розглян</w:t>
      </w:r>
      <w:r>
        <w:rPr>
          <w:color w:val="000000"/>
          <w:sz w:val="28"/>
          <w:szCs w:val="28"/>
        </w:rPr>
        <w:t>ь</w:t>
      </w:r>
      <w:r w:rsidRPr="0019710D">
        <w:rPr>
          <w:color w:val="000000"/>
          <w:sz w:val="28"/>
          <w:szCs w:val="28"/>
        </w:rPr>
        <w:t xml:space="preserve">мо варіант лише з так званим правостороннім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>ізьбленням.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379B7">
        <w:rPr>
          <w:noProof/>
          <w:lang w:eastAsia="uk-UA"/>
        </w:rPr>
        <w:pict>
          <v:shape id="_x0000_s1324" type="#_x0000_t99" style="position:absolute;left:0;text-align:left;margin-left:335.55pt;margin-top:33.9pt;width:15.55pt;height:9.55pt;rotation:-15576951fd;z-index:251728896" fillcolor="red" stroked="f">
            <w10:anchorlock/>
          </v:shape>
        </w:pict>
      </w:r>
      <w:r w:rsidRPr="007379B7">
        <w:rPr>
          <w:noProof/>
          <w:lang w:eastAsia="uk-UA"/>
        </w:rPr>
        <w:pict>
          <v:shape id="_x0000_s1323" type="#_x0000_t99" style="position:absolute;left:0;text-align:left;margin-left:279.55pt;margin-top:8.8pt;width:15.55pt;height:9.55pt;rotation:-4195982fd;z-index:251727872" fillcolor="red" stroked="f">
            <w10:anchorlock/>
          </v:shape>
        </w:pict>
      </w:r>
      <w:r w:rsidRPr="007379B7">
        <w:rPr>
          <w:noProof/>
          <w:lang w:eastAsia="uk-UA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295" type="#_x0000_t105" style="position:absolute;left:0;text-align:left;margin-left:286.1pt;margin-top:25.4pt;width:33.75pt;height:22.25pt;z-index:251724800" fillcolor="black" stroked="f">
            <v:fill opacity="0"/>
            <w10:anchorlock/>
          </v:shape>
        </w:pict>
      </w:r>
      <w:r w:rsidRPr="0019710D">
        <w:rPr>
          <w:color w:val="000000"/>
          <w:sz w:val="28"/>
          <w:szCs w:val="28"/>
        </w:rPr>
        <w:t xml:space="preserve">І ще важливе. </w:t>
      </w:r>
      <w:proofErr w:type="gramStart"/>
      <w:r w:rsidRPr="0019710D">
        <w:rPr>
          <w:color w:val="000000"/>
          <w:sz w:val="28"/>
          <w:szCs w:val="28"/>
        </w:rPr>
        <w:t>Хай</w:t>
      </w:r>
      <w:proofErr w:type="gramEnd"/>
      <w:r w:rsidRPr="0019710D">
        <w:rPr>
          <w:color w:val="000000"/>
          <w:sz w:val="28"/>
          <w:szCs w:val="28"/>
        </w:rPr>
        <w:t xml:space="preserve"> у початковому пол</w:t>
      </w:r>
      <w:r>
        <w:rPr>
          <w:color w:val="000000"/>
          <w:sz w:val="28"/>
          <w:szCs w:val="28"/>
        </w:rPr>
        <w:t>оженні болти лежать на, припустімо, столі. Це потрібно</w:t>
      </w:r>
      <w:r w:rsidRPr="0019710D">
        <w:rPr>
          <w:color w:val="000000"/>
          <w:sz w:val="28"/>
          <w:szCs w:val="28"/>
        </w:rPr>
        <w:t xml:space="preserve"> для чітк</w:t>
      </w:r>
      <w:r>
        <w:rPr>
          <w:color w:val="000000"/>
          <w:sz w:val="28"/>
          <w:szCs w:val="28"/>
        </w:rPr>
        <w:t>іш</w:t>
      </w:r>
      <w:r w:rsidRPr="0019710D">
        <w:rPr>
          <w:color w:val="000000"/>
          <w:sz w:val="28"/>
          <w:szCs w:val="28"/>
        </w:rPr>
        <w:t>ого розуміння нюансів останнього абзацу.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379B7">
        <w:rPr>
          <w:noProof/>
          <w:lang w:eastAsia="uk-UA"/>
        </w:rPr>
        <w:pict>
          <v:shape id="_x0000_s1296" type="#_x0000_t202" style="position:absolute;left:0;text-align:left;margin-left:273.35pt;margin-top:13.25pt;width:59.95pt;height:26.2pt;z-index:251725824" strokecolor="white">
            <v:textbox>
              <w:txbxContent>
                <w:p w:rsidR="003E7FBA" w:rsidRPr="003B2E07" w:rsidRDefault="003E7FBA" w:rsidP="003E7FB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3B2E07">
                    <w:rPr>
                      <w:sz w:val="28"/>
                      <w:szCs w:val="28"/>
                    </w:rPr>
                    <w:t>Рис. 1</w:t>
                  </w:r>
                </w:p>
              </w:txbxContent>
            </v:textbox>
            <w10:anchorlock/>
          </v:shape>
        </w:pict>
      </w:r>
      <w:r w:rsidRPr="0019710D">
        <w:rPr>
          <w:color w:val="000000"/>
          <w:sz w:val="28"/>
          <w:szCs w:val="28"/>
        </w:rPr>
        <w:t xml:space="preserve">Якщо обидва болти будуть обертатися проти годинникової </w:t>
      </w:r>
      <w:proofErr w:type="gramStart"/>
      <w:r w:rsidRPr="0019710D">
        <w:rPr>
          <w:color w:val="000000"/>
          <w:sz w:val="28"/>
          <w:szCs w:val="28"/>
        </w:rPr>
        <w:t>стр</w:t>
      </w:r>
      <w:proofErr w:type="gramEnd"/>
      <w:r w:rsidRPr="0019710D">
        <w:rPr>
          <w:color w:val="000000"/>
          <w:sz w:val="28"/>
          <w:szCs w:val="28"/>
        </w:rPr>
        <w:t xml:space="preserve">ілки (рис. 1), </w:t>
      </w:r>
      <w:r>
        <w:rPr>
          <w:color w:val="000000"/>
          <w:sz w:val="28"/>
          <w:szCs w:val="28"/>
        </w:rPr>
        <w:t>то вони будуть розходитися.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Якщо</w:t>
      </w:r>
      <w:r w:rsidRPr="0019710D">
        <w:rPr>
          <w:color w:val="000000"/>
          <w:sz w:val="28"/>
          <w:szCs w:val="28"/>
        </w:rPr>
        <w:t xml:space="preserve"> обидва </w:t>
      </w:r>
      <w:r>
        <w:rPr>
          <w:color w:val="000000"/>
          <w:sz w:val="28"/>
          <w:szCs w:val="28"/>
        </w:rPr>
        <w:t xml:space="preserve">болти </w:t>
      </w:r>
      <w:r w:rsidRPr="0019710D">
        <w:rPr>
          <w:color w:val="000000"/>
          <w:sz w:val="28"/>
          <w:szCs w:val="28"/>
        </w:rPr>
        <w:t xml:space="preserve">будуть обертатися за годинниковою </w:t>
      </w:r>
      <w:proofErr w:type="gramStart"/>
      <w:r w:rsidRPr="0019710D">
        <w:rPr>
          <w:color w:val="000000"/>
          <w:sz w:val="28"/>
          <w:szCs w:val="28"/>
        </w:rPr>
        <w:t>стр</w:t>
      </w:r>
      <w:proofErr w:type="gramEnd"/>
      <w:r w:rsidRPr="0019710D">
        <w:rPr>
          <w:color w:val="000000"/>
          <w:sz w:val="28"/>
          <w:szCs w:val="28"/>
        </w:rPr>
        <w:t>ілкою (рис. 2), то вони будуть сходитися.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Якщо кожен</w:t>
      </w:r>
      <w:r w:rsidRPr="0019710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і</w:t>
      </w:r>
      <w:r w:rsidRPr="0019710D">
        <w:rPr>
          <w:color w:val="000000"/>
          <w:sz w:val="28"/>
          <w:szCs w:val="28"/>
        </w:rPr>
        <w:t>з них обертається</w:t>
      </w:r>
      <w:r>
        <w:rPr>
          <w:color w:val="000000"/>
          <w:sz w:val="28"/>
          <w:szCs w:val="28"/>
        </w:rPr>
        <w:t>,</w:t>
      </w:r>
      <w:r w:rsidRPr="0019710D">
        <w:rPr>
          <w:color w:val="000000"/>
          <w:sz w:val="28"/>
          <w:szCs w:val="28"/>
        </w:rPr>
        <w:t xml:space="preserve"> так би мовити</w:t>
      </w:r>
      <w:r>
        <w:rPr>
          <w:color w:val="000000"/>
          <w:sz w:val="28"/>
          <w:szCs w:val="28"/>
        </w:rPr>
        <w:t>,</w:t>
      </w:r>
      <w:r w:rsidRPr="0019710D">
        <w:rPr>
          <w:color w:val="000000"/>
          <w:sz w:val="28"/>
          <w:szCs w:val="28"/>
        </w:rPr>
        <w:t xml:space="preserve"> в 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ізні сторони (рис. 3а та 3б), то буде два випадки. Якщо дозволяти болтам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 xml:space="preserve">ідніматися над столом, то вони </w:t>
      </w:r>
      <w:r w:rsidRPr="0019710D">
        <w:rPr>
          <w:color w:val="000000"/>
          <w:sz w:val="28"/>
          <w:szCs w:val="28"/>
          <w:u w:val="single"/>
        </w:rPr>
        <w:t>один відносно одного</w:t>
      </w:r>
      <w:r w:rsidRPr="0019710D">
        <w:rPr>
          <w:color w:val="000000"/>
          <w:sz w:val="28"/>
          <w:szCs w:val="28"/>
        </w:rPr>
        <w:t xml:space="preserve"> залишатимуться на місці. А якщо не дозволяти болтам відриватися від столу, то при прикладанні досить великої сили вони будуть деформуватися, а при порівняно м</w:t>
      </w:r>
      <w:r>
        <w:rPr>
          <w:color w:val="000000"/>
          <w:sz w:val="28"/>
          <w:szCs w:val="28"/>
        </w:rPr>
        <w:t>аленькій прикладеній силі в</w:t>
      </w:r>
      <w:r w:rsidRPr="0019710D">
        <w:rPr>
          <w:color w:val="000000"/>
          <w:sz w:val="28"/>
          <w:szCs w:val="28"/>
        </w:rPr>
        <w:t>загалі не зможуть рухат</w:t>
      </w:r>
      <w:r>
        <w:rPr>
          <w:color w:val="000000"/>
          <w:sz w:val="28"/>
          <w:szCs w:val="28"/>
        </w:rPr>
        <w:t>ися (тобто можна сказати, що й у</w:t>
      </w:r>
      <w:r w:rsidRPr="0019710D">
        <w:rPr>
          <w:color w:val="000000"/>
          <w:sz w:val="28"/>
          <w:szCs w:val="28"/>
        </w:rPr>
        <w:t xml:space="preserve"> цьому випадку вони залишатимуться на </w:t>
      </w:r>
      <w:proofErr w:type="gramStart"/>
      <w:r w:rsidRPr="0019710D">
        <w:rPr>
          <w:color w:val="000000"/>
          <w:sz w:val="28"/>
          <w:szCs w:val="28"/>
        </w:rPr>
        <w:t>м</w:t>
      </w:r>
      <w:proofErr w:type="gramEnd"/>
      <w:r w:rsidRPr="0019710D">
        <w:rPr>
          <w:color w:val="000000"/>
          <w:sz w:val="28"/>
          <w:szCs w:val="28"/>
        </w:rPr>
        <w:t>ісці).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 xml:space="preserve">Також і в цьому оригінальна Оксана пише: «Швидше всього, я невірно зрозуміла, чого саме вимагає завдання. І геніальний задум був повністю </w:t>
      </w:r>
      <w:r>
        <w:rPr>
          <w:rFonts w:ascii="Times New Roman" w:hAnsi="Times New Roman"/>
          <w:sz w:val="28"/>
          <w:szCs w:val="28"/>
          <w:lang w:val="uk-UA"/>
        </w:rPr>
        <w:t>зруйнований у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зв’язку з бездарністю виконавця. Прочитавши написане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задумалась: який діагноз, за визначенням рідних, застосувати до себе: «немає чим зайнятися» чи «несповна розуму». Сподіваюся, що хоч розсмішила».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>Не згодні з реплікою Юлії «Взагалі не дуже коректне запитання, бо не вказаний напрямок обертання і вісь (своя чи спільна)». Цінність цього запитання в тому, що ми бажа</w:t>
      </w:r>
      <w:r>
        <w:rPr>
          <w:rFonts w:ascii="Times New Roman" w:hAnsi="Times New Roman"/>
          <w:sz w:val="28"/>
          <w:szCs w:val="28"/>
          <w:lang w:val="uk-UA"/>
        </w:rPr>
        <w:t>ємо стимулювати учасників стави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ти собі запитання: «А чи єдино можлива та відповідь, яку я начебто вже знайшов?» </w:t>
      </w:r>
      <w:r>
        <w:rPr>
          <w:rFonts w:ascii="Times New Roman" w:hAnsi="Times New Roman"/>
          <w:sz w:val="28"/>
          <w:szCs w:val="28"/>
          <w:lang w:val="uk-UA"/>
        </w:rPr>
        <w:t>Хоча ми й згодні, що школа таких навичок не формує</w:t>
      </w:r>
      <w:r w:rsidRPr="0019710D">
        <w:rPr>
          <w:rFonts w:ascii="Times New Roman" w:hAnsi="Times New Roman"/>
          <w:sz w:val="28"/>
          <w:szCs w:val="28"/>
          <w:lang w:val="uk-UA"/>
        </w:rPr>
        <w:t>. На жаль.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35. </w:t>
      </w:r>
      <w:r>
        <w:rPr>
          <w:b/>
          <w:bCs/>
          <w:color w:val="000000"/>
          <w:sz w:val="28"/>
          <w:szCs w:val="28"/>
          <w:lang w:val="uk-UA"/>
        </w:rPr>
        <w:t>м</w:t>
      </w:r>
      <w:r w:rsidRPr="0019710D">
        <w:rPr>
          <w:b/>
          <w:bCs/>
          <w:color w:val="000000"/>
          <w:sz w:val="28"/>
          <w:szCs w:val="28"/>
        </w:rPr>
        <w:t>алої букви</w:t>
      </w:r>
      <w:r w:rsidRPr="0019710D">
        <w:rPr>
          <w:color w:val="000000"/>
          <w:sz w:val="28"/>
          <w:szCs w:val="28"/>
        </w:rPr>
        <w:t>: ампер, рентген, кюрі, ом тощо.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«Що? Де? Коли?», </w:t>
      </w:r>
      <w:proofErr w:type="gramStart"/>
      <w:r w:rsidRPr="0019710D">
        <w:rPr>
          <w:color w:val="000000"/>
          <w:sz w:val="28"/>
          <w:szCs w:val="28"/>
        </w:rPr>
        <w:t>л</w:t>
      </w:r>
      <w:proofErr w:type="gramEnd"/>
      <w:r w:rsidRPr="0019710D">
        <w:rPr>
          <w:color w:val="000000"/>
          <w:sz w:val="28"/>
          <w:szCs w:val="28"/>
        </w:rPr>
        <w:t>іто 2019.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9710D">
        <w:rPr>
          <w:color w:val="000000"/>
        </w:rPr>
        <w:t>https://m.ua.wikipedia.org/wiki/Міжнароднасистема одиниць (</w:t>
      </w:r>
      <w:proofErr w:type="gramStart"/>
      <w:r w:rsidRPr="0019710D">
        <w:rPr>
          <w:color w:val="000000"/>
        </w:rPr>
        <w:t>С</w:t>
      </w:r>
      <w:proofErr w:type="gramEnd"/>
      <w:r w:rsidRPr="0019710D">
        <w:rPr>
          <w:color w:val="000000"/>
        </w:rPr>
        <w:t>І)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hyperlink r:id="rId77" w:history="1">
        <w:r w:rsidRPr="0019710D">
          <w:rPr>
            <w:rStyle w:val="a4"/>
            <w:u w:val="none"/>
          </w:rPr>
          <w:t>https://udhtu.edu.ua/wp-content/uploads/2017/08/0437c7f2c848b9f019b7460fcd79f15d.pdf</w:t>
        </w:r>
      </w:hyperlink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  <w:shd w:val="clear" w:color="auto" w:fill="FFFFFF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  <w:shd w:val="clear" w:color="auto" w:fill="FFFFFF"/>
        </w:rPr>
        <w:t>36.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16</w:t>
      </w:r>
      <w:r w:rsidRPr="0019710D">
        <w:rPr>
          <w:color w:val="000000"/>
          <w:sz w:val="28"/>
          <w:szCs w:val="28"/>
          <w:shd w:val="clear" w:color="auto" w:fill="FFFFFF"/>
        </w:rPr>
        <w:t>. Бо: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  <w:shd w:val="clear" w:color="auto" w:fill="FFFFFF"/>
        </w:rPr>
        <w:t>Горизонталь</w:t>
      </w:r>
      <w:r w:rsidRPr="0019710D">
        <w:rPr>
          <w:i/>
          <w:iCs/>
          <w:color w:val="000000"/>
          <w:sz w:val="28"/>
          <w:szCs w:val="28"/>
          <w:shd w:val="clear" w:color="auto" w:fill="FFFFFF"/>
        </w:rPr>
        <w:t>.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8.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Бондаренко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9. Прадо. 10.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іал. 11.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ікап. 14. Фл. 15. Англ. 16.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П’ятсот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17. Жир. 18. Еш. 19. Афон. 22.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ідкладка. 24. Неон. 25. </w:t>
      </w:r>
      <w:proofErr w:type="gramStart"/>
      <w:r w:rsidRPr="0019710D">
        <w:rPr>
          <w:b/>
          <w:bCs/>
          <w:color w:val="000000"/>
          <w:sz w:val="28"/>
          <w:szCs w:val="28"/>
          <w:shd w:val="clear" w:color="auto" w:fill="FFFFFF"/>
        </w:rPr>
        <w:t>Б</w:t>
      </w:r>
      <w:proofErr w:type="gramEnd"/>
      <w:r w:rsidRPr="0019710D">
        <w:rPr>
          <w:b/>
          <w:bCs/>
          <w:color w:val="000000"/>
          <w:sz w:val="28"/>
          <w:szCs w:val="28"/>
          <w:shd w:val="clear" w:color="auto" w:fill="FFFFFF"/>
        </w:rPr>
        <w:t>іблія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26. Аут. 31. Ландо. 32.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Наркоконтроль</w:t>
      </w:r>
      <w:r w:rsidRPr="0019710D">
        <w:rPr>
          <w:color w:val="000000"/>
          <w:sz w:val="28"/>
          <w:szCs w:val="28"/>
          <w:shd w:val="clear" w:color="auto" w:fill="FFFFFF"/>
        </w:rPr>
        <w:t>. 34. Ну. 35. Карло.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Вертикаль.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1. Сі. 2. Негр. 3. Тандем. 4.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Троп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5. Урду. 6. Окріп. 7. Манекен. 9.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Плем'я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. 12. Інтел. 13.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Блендер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15. Ара. 20.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Філантроп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21.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Інтернет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22. По. 23. Кац. 27. Іго. 28.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Кетгут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29. Тюлька. 30.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ООН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. 33.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Куля.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35. Кіо.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pacing w:val="-4"/>
        </w:rPr>
      </w:pPr>
      <w:r w:rsidRPr="0019710D">
        <w:rPr>
          <w:b/>
          <w:bCs/>
          <w:color w:val="000000"/>
          <w:spacing w:val="-4"/>
          <w:sz w:val="28"/>
          <w:szCs w:val="28"/>
        </w:rPr>
        <w:t xml:space="preserve">«Блакитний» чайнворд. </w:t>
      </w:r>
      <w:r w:rsidRPr="0019710D">
        <w:rPr>
          <w:rFonts w:ascii="Wingdings 2" w:hAnsi="Wingdings 2"/>
          <w:b/>
          <w:bCs/>
          <w:color w:val="000000"/>
          <w:spacing w:val="-4"/>
        </w:rPr>
        <w:t>❶</w:t>
      </w:r>
      <w:r w:rsidRPr="0019710D">
        <w:rPr>
          <w:b/>
          <w:bCs/>
          <w:color w:val="000000"/>
          <w:spacing w:val="-4"/>
          <w:sz w:val="28"/>
          <w:szCs w:val="28"/>
        </w:rPr>
        <w:t xml:space="preserve">. </w:t>
      </w:r>
      <w:proofErr w:type="gramStart"/>
      <w:r w:rsidRPr="0019710D">
        <w:rPr>
          <w:b/>
          <w:bCs/>
          <w:color w:val="000000"/>
          <w:spacing w:val="-4"/>
          <w:sz w:val="28"/>
          <w:szCs w:val="28"/>
        </w:rPr>
        <w:t>П</w:t>
      </w:r>
      <w:proofErr w:type="gramEnd"/>
      <w:r w:rsidRPr="0019710D">
        <w:rPr>
          <w:b/>
          <w:bCs/>
          <w:color w:val="000000"/>
          <w:spacing w:val="-4"/>
          <w:sz w:val="28"/>
          <w:szCs w:val="28"/>
        </w:rPr>
        <w:t xml:space="preserve">ідбіл. </w:t>
      </w:r>
      <w:r w:rsidRPr="0019710D">
        <w:rPr>
          <w:rFonts w:ascii="Wingdings 2" w:hAnsi="Wingdings 2"/>
          <w:b/>
          <w:bCs/>
          <w:color w:val="000000"/>
          <w:spacing w:val="-4"/>
        </w:rPr>
        <w:t>❷</w:t>
      </w:r>
      <w:r w:rsidRPr="0019710D">
        <w:rPr>
          <w:b/>
          <w:bCs/>
          <w:color w:val="000000"/>
          <w:spacing w:val="-4"/>
          <w:sz w:val="28"/>
          <w:szCs w:val="28"/>
        </w:rPr>
        <w:t xml:space="preserve">. Ложка. </w:t>
      </w:r>
      <w:r w:rsidRPr="0019710D">
        <w:rPr>
          <w:rFonts w:ascii="Wingdings 2" w:hAnsi="Wingdings 2"/>
          <w:b/>
          <w:bCs/>
          <w:color w:val="000000"/>
          <w:spacing w:val="-4"/>
        </w:rPr>
        <w:t>❸</w:t>
      </w:r>
      <w:r w:rsidRPr="0019710D">
        <w:rPr>
          <w:b/>
          <w:bCs/>
          <w:color w:val="000000"/>
          <w:spacing w:val="-4"/>
          <w:sz w:val="28"/>
          <w:szCs w:val="28"/>
        </w:rPr>
        <w:t xml:space="preserve">. Абстракціоніст. </w:t>
      </w:r>
      <w:r w:rsidRPr="0019710D">
        <w:rPr>
          <w:rFonts w:ascii="Wingdings 2" w:hAnsi="Wingdings 2"/>
          <w:color w:val="000000"/>
          <w:spacing w:val="-4"/>
        </w:rPr>
        <w:t>❹</w:t>
      </w:r>
      <w:r w:rsidRPr="0019710D">
        <w:rPr>
          <w:color w:val="000000"/>
          <w:spacing w:val="-4"/>
          <w:sz w:val="28"/>
          <w:szCs w:val="28"/>
        </w:rPr>
        <w:t>. Трамп.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pacing w:val="-4"/>
        </w:rPr>
      </w:pPr>
      <w:r w:rsidRPr="0019710D">
        <w:rPr>
          <w:b/>
          <w:bCs/>
          <w:color w:val="000000"/>
          <w:spacing w:val="-4"/>
          <w:sz w:val="28"/>
          <w:szCs w:val="28"/>
        </w:rPr>
        <w:t>«Зелений» чайнворд.</w:t>
      </w:r>
      <w:r w:rsidRPr="0019710D">
        <w:rPr>
          <w:color w:val="000000"/>
          <w:spacing w:val="-4"/>
          <w:sz w:val="28"/>
          <w:szCs w:val="28"/>
        </w:rPr>
        <w:t xml:space="preserve">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①</w:t>
      </w:r>
      <w:r w:rsidRPr="0019710D">
        <w:rPr>
          <w:color w:val="000000"/>
          <w:spacing w:val="-4"/>
          <w:sz w:val="28"/>
          <w:szCs w:val="28"/>
        </w:rPr>
        <w:t xml:space="preserve">. Стос.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②</w:t>
      </w:r>
      <w:r w:rsidRPr="0019710D">
        <w:rPr>
          <w:b/>
          <w:bCs/>
          <w:color w:val="000000"/>
          <w:spacing w:val="-4"/>
          <w:sz w:val="28"/>
          <w:szCs w:val="28"/>
        </w:rPr>
        <w:t>. Струмок.</w:t>
      </w:r>
      <w:r w:rsidRPr="0019710D">
        <w:rPr>
          <w:color w:val="000000"/>
          <w:spacing w:val="-4"/>
          <w:sz w:val="28"/>
          <w:szCs w:val="28"/>
        </w:rPr>
        <w:t xml:space="preserve">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③</w:t>
      </w:r>
      <w:r w:rsidRPr="0019710D">
        <w:rPr>
          <w:color w:val="000000"/>
          <w:spacing w:val="-4"/>
          <w:sz w:val="28"/>
          <w:szCs w:val="28"/>
        </w:rPr>
        <w:t xml:space="preserve">. КМС.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④</w:t>
      </w:r>
      <w:r w:rsidRPr="0019710D">
        <w:rPr>
          <w:b/>
          <w:bCs/>
          <w:color w:val="000000"/>
          <w:spacing w:val="-4"/>
          <w:sz w:val="28"/>
          <w:szCs w:val="28"/>
        </w:rPr>
        <w:t>. Самоспалення.</w:t>
      </w:r>
      <w:r w:rsidRPr="0019710D">
        <w:rPr>
          <w:color w:val="000000"/>
          <w:spacing w:val="-4"/>
          <w:sz w:val="28"/>
          <w:szCs w:val="28"/>
        </w:rPr>
        <w:t xml:space="preserve">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⑤</w:t>
      </w:r>
      <w:r w:rsidRPr="0019710D">
        <w:rPr>
          <w:color w:val="000000"/>
          <w:spacing w:val="-4"/>
          <w:sz w:val="28"/>
          <w:szCs w:val="28"/>
        </w:rPr>
        <w:t xml:space="preserve">. Ярополк.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⑥</w:t>
      </w:r>
      <w:r w:rsidRPr="0019710D">
        <w:rPr>
          <w:color w:val="000000"/>
          <w:spacing w:val="-4"/>
          <w:sz w:val="28"/>
          <w:szCs w:val="28"/>
        </w:rPr>
        <w:t xml:space="preserve">. Коппола.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⑦</w:t>
      </w:r>
      <w:r w:rsidRPr="0019710D">
        <w:rPr>
          <w:color w:val="000000"/>
          <w:spacing w:val="-4"/>
          <w:sz w:val="28"/>
          <w:szCs w:val="28"/>
        </w:rPr>
        <w:t xml:space="preserve">. Аритмія.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⑧</w:t>
      </w:r>
      <w:r w:rsidRPr="0019710D">
        <w:rPr>
          <w:color w:val="000000"/>
          <w:spacing w:val="-4"/>
          <w:sz w:val="28"/>
          <w:szCs w:val="28"/>
        </w:rPr>
        <w:t xml:space="preserve">. Ягдташ.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⑨</w:t>
      </w:r>
      <w:r w:rsidRPr="0019710D">
        <w:rPr>
          <w:color w:val="000000"/>
          <w:spacing w:val="-4"/>
          <w:sz w:val="28"/>
          <w:szCs w:val="28"/>
        </w:rPr>
        <w:t xml:space="preserve">. Штандартенфюрер. </w:t>
      </w:r>
      <w:r w:rsidRPr="0019710D">
        <w:rPr>
          <w:rFonts w:ascii="Cambria Math" w:hAnsi="Cambria Math" w:cs="Cambria Math"/>
          <w:b/>
          <w:color w:val="000000"/>
          <w:spacing w:val="-4"/>
          <w:sz w:val="22"/>
          <w:szCs w:val="22"/>
        </w:rPr>
        <w:t>⑩</w:t>
      </w:r>
      <w:r w:rsidRPr="0019710D">
        <w:rPr>
          <w:color w:val="000000"/>
          <w:spacing w:val="-4"/>
          <w:sz w:val="28"/>
          <w:szCs w:val="28"/>
        </w:rPr>
        <w:t>. Ренесанс.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Дехто: «Не беремо до уваги слово «куля», бо воно є частиною семислівної відповіді». Оргкомітет не згоден. </w:t>
      </w:r>
      <w:proofErr w:type="gramStart"/>
      <w:r w:rsidRPr="0019710D">
        <w:rPr>
          <w:color w:val="000000"/>
          <w:sz w:val="28"/>
          <w:szCs w:val="28"/>
        </w:rPr>
        <w:t xml:space="preserve">Бо </w:t>
      </w:r>
      <w:r>
        <w:rPr>
          <w:color w:val="000000"/>
          <w:sz w:val="28"/>
          <w:szCs w:val="28"/>
        </w:rPr>
        <w:t>й</w:t>
      </w:r>
      <w:proofErr w:type="gramEnd"/>
      <w:r>
        <w:rPr>
          <w:color w:val="000000"/>
          <w:sz w:val="28"/>
          <w:szCs w:val="28"/>
        </w:rPr>
        <w:t xml:space="preserve"> у</w:t>
      </w:r>
      <w:r w:rsidRPr="0019710D">
        <w:rPr>
          <w:color w:val="000000"/>
          <w:sz w:val="28"/>
          <w:szCs w:val="28"/>
        </w:rPr>
        <w:t xml:space="preserve"> відповідному запитанні до 50-го заходу, і в умовах писалося, що можна відповісти й ОДНИМ найхарактернішим словом.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>Не розуміємо тих учасникі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, які «відбракували» відповідь </w:t>
      </w:r>
      <w:r>
        <w:rPr>
          <w:color w:val="000000"/>
          <w:sz w:val="28"/>
          <w:szCs w:val="28"/>
        </w:rPr>
        <w:t>«</w:t>
      </w:r>
      <w:r w:rsidRPr="0019710D">
        <w:rPr>
          <w:color w:val="000000"/>
          <w:sz w:val="28"/>
          <w:szCs w:val="28"/>
        </w:rPr>
        <w:t>п’ятсот</w:t>
      </w:r>
      <w:r>
        <w:rPr>
          <w:color w:val="000000"/>
          <w:sz w:val="28"/>
          <w:szCs w:val="28"/>
        </w:rPr>
        <w:t>»</w:t>
      </w:r>
      <w:r w:rsidRPr="0019710D">
        <w:rPr>
          <w:color w:val="000000"/>
          <w:sz w:val="28"/>
          <w:szCs w:val="28"/>
        </w:rPr>
        <w:t xml:space="preserve">. Ну </w:t>
      </w:r>
      <w:proofErr w:type="gramStart"/>
      <w:r w:rsidRPr="0019710D">
        <w:rPr>
          <w:color w:val="000000"/>
          <w:sz w:val="28"/>
          <w:szCs w:val="28"/>
        </w:rPr>
        <w:t>то й</w:t>
      </w:r>
      <w:proofErr w:type="gramEnd"/>
      <w:r w:rsidRPr="0019710D">
        <w:rPr>
          <w:color w:val="000000"/>
          <w:sz w:val="28"/>
          <w:szCs w:val="28"/>
        </w:rPr>
        <w:t xml:space="preserve"> що, що у відповідях 50-го вона написана цифрою? Читаємо умову: «… рахуйте не однакові шифрування слів тут і там, а сáме однакові написання (</w:t>
      </w:r>
      <w:r w:rsidRPr="0019710D">
        <w:rPr>
          <w:color w:val="000000"/>
          <w:sz w:val="28"/>
          <w:szCs w:val="28"/>
          <w:u w:val="single"/>
        </w:rPr>
        <w:t>або/й вимову</w:t>
      </w:r>
      <w:r w:rsidRPr="0019710D">
        <w:rPr>
          <w:color w:val="000000"/>
          <w:sz w:val="28"/>
          <w:szCs w:val="28"/>
        </w:rPr>
        <w:t>) слі</w:t>
      </w:r>
      <w:proofErr w:type="gramStart"/>
      <w:r w:rsidRPr="0019710D">
        <w:rPr>
          <w:color w:val="000000"/>
          <w:sz w:val="28"/>
          <w:szCs w:val="28"/>
        </w:rPr>
        <w:t>в-в</w:t>
      </w:r>
      <w:proofErr w:type="gramEnd"/>
      <w:r w:rsidRPr="0019710D">
        <w:rPr>
          <w:color w:val="000000"/>
          <w:sz w:val="28"/>
          <w:szCs w:val="28"/>
        </w:rPr>
        <w:t>ідповідей».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>Дехто не зараховував відповіддю слово ООН. Чому?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ось</w:t>
      </w:r>
      <w:r w:rsidRPr="0019710D">
        <w:rPr>
          <w:color w:val="000000"/>
          <w:sz w:val="28"/>
          <w:szCs w:val="28"/>
        </w:rPr>
        <w:t xml:space="preserve"> так званий протилежний приклад: не зрозуміло, чому багато хто зараховував </w:t>
      </w:r>
      <w:proofErr w:type="gramStart"/>
      <w:r w:rsidRPr="0019710D">
        <w:rPr>
          <w:color w:val="000000"/>
          <w:sz w:val="28"/>
          <w:szCs w:val="28"/>
        </w:rPr>
        <w:t>до</w:t>
      </w:r>
      <w:proofErr w:type="gramEnd"/>
      <w:r w:rsidRPr="0019710D">
        <w:rPr>
          <w:color w:val="000000"/>
          <w:sz w:val="28"/>
          <w:szCs w:val="28"/>
        </w:rPr>
        <w:t xml:space="preserve"> відповідей слово «Інтел». Ми ж саме заради </w:t>
      </w:r>
      <w:r>
        <w:rPr>
          <w:color w:val="000000"/>
          <w:sz w:val="28"/>
          <w:szCs w:val="28"/>
        </w:rPr>
        <w:t>цього випадку в умову завдання в</w:t>
      </w:r>
      <w:r w:rsidRPr="0019710D">
        <w:rPr>
          <w:color w:val="000000"/>
          <w:sz w:val="28"/>
          <w:szCs w:val="28"/>
        </w:rPr>
        <w:t>вели пересторогу «Якщо вам десь трапиться, так би мовити, частина відповіді (див</w:t>
      </w:r>
      <w:proofErr w:type="gramStart"/>
      <w:r w:rsidRPr="0019710D">
        <w:rPr>
          <w:color w:val="000000"/>
          <w:sz w:val="28"/>
          <w:szCs w:val="28"/>
        </w:rPr>
        <w:t>.</w:t>
      </w:r>
      <w:proofErr w:type="gramEnd"/>
      <w:r w:rsidRPr="0019710D">
        <w:rPr>
          <w:color w:val="000000"/>
          <w:sz w:val="28"/>
          <w:szCs w:val="28"/>
        </w:rPr>
        <w:t xml:space="preserve"> </w:t>
      </w:r>
      <w:proofErr w:type="gramStart"/>
      <w:r w:rsidRPr="0019710D">
        <w:rPr>
          <w:color w:val="000000"/>
          <w:sz w:val="28"/>
          <w:szCs w:val="28"/>
        </w:rPr>
        <w:t>у</w:t>
      </w:r>
      <w:proofErr w:type="gramEnd"/>
      <w:r w:rsidRPr="0019710D">
        <w:rPr>
          <w:color w:val="000000"/>
          <w:sz w:val="28"/>
          <w:szCs w:val="28"/>
        </w:rPr>
        <w:t>мови заходу: 0,7; 0,5; 0,3 ...), то тут узагалі не рахуйте її».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Поєднуючи </w:t>
      </w:r>
      <w:proofErr w:type="gramStart"/>
      <w:r w:rsidRPr="0019710D">
        <w:rPr>
          <w:color w:val="000000"/>
          <w:sz w:val="28"/>
          <w:szCs w:val="28"/>
        </w:rPr>
        <w:t>вс</w:t>
      </w:r>
      <w:proofErr w:type="gramEnd"/>
      <w:r w:rsidRPr="0019710D">
        <w:rPr>
          <w:color w:val="000000"/>
          <w:sz w:val="28"/>
          <w:szCs w:val="28"/>
        </w:rPr>
        <w:t>і ці описа</w:t>
      </w:r>
      <w:r>
        <w:rPr>
          <w:color w:val="000000"/>
          <w:sz w:val="28"/>
          <w:szCs w:val="28"/>
        </w:rPr>
        <w:t>ні в чотирьох останніх абзацах і</w:t>
      </w:r>
      <w:r w:rsidRPr="0019710D">
        <w:rPr>
          <w:color w:val="000000"/>
          <w:sz w:val="28"/>
          <w:szCs w:val="28"/>
        </w:rPr>
        <w:t xml:space="preserve"> наші, й учасників поневіряння, вердикт такий: у майбутньому з цим </w:t>
      </w:r>
      <w:r w:rsidRPr="0019710D">
        <w:rPr>
          <w:color w:val="000000"/>
        </w:rPr>
        <w:t>ТРЕБА ЩОСЬ РОБИТИ</w:t>
      </w:r>
      <w:r w:rsidRPr="0019710D">
        <w:rPr>
          <w:color w:val="000000"/>
          <w:sz w:val="28"/>
          <w:szCs w:val="28"/>
        </w:rPr>
        <w:t xml:space="preserve"> … . </w:t>
      </w:r>
      <w:r w:rsidRPr="0019710D">
        <w:rPr>
          <w:color w:val="000000"/>
          <w:sz w:val="28"/>
          <w:szCs w:val="28"/>
        </w:rPr>
        <w:sym w:font="Wingdings" w:char="F04C"/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37.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Першими встають задні ряди ...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>... а не перші ряди, де найчастіше сидять грошовиті «крутелики». Завжди. Це – неписаний закон.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>Юля вторить: «Мої спостереження такі: на концертах здебільшого встають люди з задніх рядів чи бокових місць (там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де дешевші квитки, а отже, люди бідніші). А на «елітних» місцях люди сидять і майже ніколи не встають, навіть, якщо їм дуже подобається пісня (такі їхні манери). Виходить, що бідніші люди простіші і їм легше виразити свої емоції, тобто вони більш щирі».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>За згадування</w:t>
      </w:r>
      <w:r w:rsidRPr="0019710D">
        <w:rPr>
          <w:rFonts w:ascii="Times New Roman" w:hAnsi="Times New Roman"/>
          <w:b/>
          <w:sz w:val="28"/>
          <w:szCs w:val="28"/>
          <w:lang w:val="uk-UA"/>
        </w:rPr>
        <w:t xml:space="preserve"> задніх рядів </w:t>
      </w:r>
      <w:r w:rsidRPr="0019710D">
        <w:rPr>
          <w:rFonts w:ascii="Times New Roman" w:hAnsi="Times New Roman"/>
          <w:sz w:val="28"/>
          <w:szCs w:val="28"/>
          <w:lang w:val="uk-UA"/>
        </w:rPr>
        <w:t>практично в будь-якому іншому сенсі, відмінному від вставання першими (приміром: підспівують, аплодують …)</w:t>
      </w:r>
      <w:r w:rsidRPr="0019710D">
        <w:rPr>
          <w:rFonts w:ascii="Times New Roman" w:hAnsi="Times New Roman"/>
          <w:b/>
          <w:sz w:val="28"/>
          <w:szCs w:val="28"/>
          <w:lang w:val="uk-UA"/>
        </w:rPr>
        <w:t xml:space="preserve"> – 0,5.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16"/>
          <w:szCs w:val="16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38.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Слов’яни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 xml:space="preserve">Оксана: «Етномовна спільність – рідко вживаний термін, що позначає етнічні спільності, близькі між собою насамперед за мовною ознакою (мови однієї гілки чи групи лінгвістичної класифікації). Спорідність життєвого укладу і культури, а це так звані </w:t>
      </w:r>
      <w:r w:rsidRPr="0019710D">
        <w:rPr>
          <w:rFonts w:ascii="Times New Roman" w:hAnsi="Times New Roman"/>
          <w:color w:val="000000"/>
          <w:sz w:val="28"/>
          <w:szCs w:val="28"/>
          <w:lang w:val="uk-UA"/>
        </w:rPr>
        <w:t>споріднені народи,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в даному випадку є другорядною ознакою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Нині слов’яни розселені на великій території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івденної, Центральної та Східної Європи і далі на схід – аж до Далекого Сходу</w:t>
      </w:r>
      <w:r w:rsidRPr="0019710D">
        <w:rPr>
          <w:i/>
          <w:iCs/>
          <w:color w:val="0000FF"/>
          <w:sz w:val="28"/>
          <w:szCs w:val="28"/>
        </w:rPr>
        <w:t>.</w:t>
      </w:r>
      <w:r w:rsidRPr="0019710D">
        <w:rPr>
          <w:color w:val="000000"/>
          <w:sz w:val="28"/>
          <w:szCs w:val="28"/>
        </w:rPr>
        <w:t xml:space="preserve"> За географічним критерієм утворюють три гілки: східнослов’янську (українці, русини, білоруси, росіяни), західнослов’янську (поляки, кашуби, чехи, словаки, лужичани),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івденнослов’янську (серби, хорвати, словенці, боснійці, болгари, македонці, чорногорці). Слов’яни розмовляють слов’янськими мовами.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hyperlink r:id="rId78" w:history="1">
        <w:r w:rsidRPr="0019710D">
          <w:rPr>
            <w:rStyle w:val="a4"/>
            <w:u w:val="none"/>
          </w:rPr>
          <w:t>https://www.wikiwand.com/uk/%D0%A1%D0%BB%D0%BE%D0%B2%27%D1%8F%D0%BD%D0%B8</w:t>
        </w:r>
      </w:hyperlink>
      <w:r w:rsidRPr="0019710D">
        <w:rPr>
          <w:color w:val="000000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t>https://ru.wikipedia.org/wiki/Этноязыковая общность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lastRenderedPageBreak/>
        <w:t xml:space="preserve"> </w:t>
      </w:r>
      <w:hyperlink r:id="rId79" w:history="1">
        <w:r w:rsidRPr="0019710D">
          <w:rPr>
            <w:rStyle w:val="a4"/>
            <w:u w:val="none"/>
          </w:rPr>
          <w:t>https://uk.wikipedia.org/wiki/Словяни</w:t>
        </w:r>
      </w:hyperlink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hyperlink r:id="rId80" w:history="1">
        <w:r w:rsidRPr="0019710D">
          <w:rPr>
            <w:rStyle w:val="a4"/>
            <w:u w:val="none"/>
          </w:rPr>
          <w:t>https://philologe.ru/linguistics_originov.ru.slavs</w:t>
        </w:r>
      </w:hyperlink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lang w:val="uk-UA"/>
        </w:rPr>
      </w:pPr>
      <w:r w:rsidRPr="003E7FBA">
        <w:rPr>
          <w:b/>
          <w:bCs/>
          <w:color w:val="000000"/>
          <w:sz w:val="28"/>
          <w:szCs w:val="28"/>
          <w:shd w:val="clear" w:color="auto" w:fill="FFFFFF"/>
          <w:lang w:val="uk-UA"/>
        </w:rPr>
        <w:t>39.</w:t>
      </w:r>
      <w:r w:rsidRPr="003E7FBA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3E7FBA">
        <w:rPr>
          <w:b/>
          <w:bCs/>
          <w:color w:val="000000"/>
          <w:sz w:val="28"/>
          <w:szCs w:val="28"/>
          <w:shd w:val="clear" w:color="auto" w:fill="FFFFFF"/>
          <w:lang w:val="uk-UA"/>
        </w:rPr>
        <w:t>Англія</w:t>
      </w:r>
      <w:r w:rsidRPr="003E7FBA"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3E7FBA">
        <w:rPr>
          <w:color w:val="000000"/>
          <w:sz w:val="28"/>
          <w:szCs w:val="28"/>
          <w:shd w:val="clear" w:color="auto" w:fill="FFFFFF"/>
          <w:lang w:val="uk-UA"/>
        </w:rPr>
        <w:t>2019 рік. «Тоттенхем» – «Ліверпуль», «Челсі» – «Арсенал».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rStyle w:val="a4"/>
          <w:u w:val="none"/>
          <w:lang w:val="uk-UA"/>
        </w:rPr>
      </w:pPr>
      <w:hyperlink r:id="rId81" w:history="1">
        <w:r w:rsidRPr="002B0176">
          <w:rPr>
            <w:rStyle w:val="a4"/>
            <w:u w:val="none"/>
          </w:rPr>
          <w:t>https</w:t>
        </w:r>
        <w:r w:rsidRPr="003E7FBA">
          <w:rPr>
            <w:rStyle w:val="a4"/>
            <w:u w:val="none"/>
            <w:lang w:val="uk-UA"/>
          </w:rPr>
          <w:t>://</w:t>
        </w:r>
        <w:r w:rsidRPr="002B0176">
          <w:rPr>
            <w:rStyle w:val="a4"/>
            <w:u w:val="none"/>
          </w:rPr>
          <w:t>www</w:t>
        </w:r>
        <w:r w:rsidRPr="003E7FBA">
          <w:rPr>
            <w:rStyle w:val="a4"/>
            <w:u w:val="none"/>
            <w:lang w:val="uk-UA"/>
          </w:rPr>
          <w:t>.</w:t>
        </w:r>
        <w:r w:rsidRPr="002B0176">
          <w:rPr>
            <w:rStyle w:val="a4"/>
            <w:u w:val="none"/>
          </w:rPr>
          <w:t>unian</w:t>
        </w:r>
        <w:r w:rsidRPr="003E7FBA">
          <w:rPr>
            <w:rStyle w:val="a4"/>
            <w:u w:val="none"/>
            <w:lang w:val="uk-UA"/>
          </w:rPr>
          <w:t>.</w:t>
        </w:r>
        <w:r w:rsidRPr="002B0176">
          <w:rPr>
            <w:rStyle w:val="a4"/>
            <w:u w:val="none"/>
          </w:rPr>
          <w:t>ua</w:t>
        </w:r>
        <w:r w:rsidRPr="003E7FBA">
          <w:rPr>
            <w:rStyle w:val="a4"/>
            <w:u w:val="none"/>
            <w:lang w:val="uk-UA"/>
          </w:rPr>
          <w:t>/</w:t>
        </w:r>
        <w:r w:rsidRPr="002B0176">
          <w:rPr>
            <w:rStyle w:val="a4"/>
            <w:u w:val="none"/>
          </w:rPr>
          <w:t>sport</w:t>
        </w:r>
        <w:r w:rsidRPr="003E7FBA">
          <w:rPr>
            <w:rStyle w:val="a4"/>
            <w:u w:val="none"/>
            <w:lang w:val="uk-UA"/>
          </w:rPr>
          <w:t>/</w:t>
        </w:r>
        <w:r w:rsidRPr="002B0176">
          <w:rPr>
            <w:rStyle w:val="a4"/>
            <w:u w:val="none"/>
          </w:rPr>
          <w:t>football</w:t>
        </w:r>
        <w:r w:rsidRPr="003E7FBA">
          <w:rPr>
            <w:rStyle w:val="a4"/>
            <w:u w:val="none"/>
            <w:lang w:val="uk-UA"/>
          </w:rPr>
          <w:t>/</w:t>
        </w:r>
      </w:hyperlink>
      <w:r w:rsidRPr="003E7FBA">
        <w:rPr>
          <w:rStyle w:val="a4"/>
          <w:u w:val="none"/>
          <w:lang w:val="uk-UA"/>
        </w:rPr>
        <w:t>...</w:t>
      </w:r>
    </w:p>
    <w:p w:rsidR="003E7FBA" w:rsidRPr="003E7FBA" w:rsidRDefault="003E7FBA" w:rsidP="003E7FBA">
      <w:pPr>
        <w:pStyle w:val="a5"/>
        <w:spacing w:before="0" w:beforeAutospacing="0" w:after="0" w:afterAutospacing="0"/>
        <w:ind w:firstLine="567"/>
        <w:jc w:val="both"/>
        <w:rPr>
          <w:rStyle w:val="a4"/>
          <w:u w:val="none"/>
          <w:lang w:val="uk-UA"/>
        </w:rPr>
      </w:pPr>
      <w:hyperlink r:id="rId82" w:history="1">
        <w:r w:rsidRPr="002B0176">
          <w:rPr>
            <w:rStyle w:val="a4"/>
            <w:u w:val="none"/>
          </w:rPr>
          <w:t>https</w:t>
        </w:r>
        <w:r w:rsidRPr="003E7FBA">
          <w:rPr>
            <w:rStyle w:val="a4"/>
            <w:u w:val="none"/>
            <w:lang w:val="uk-UA"/>
          </w:rPr>
          <w:t>://</w:t>
        </w:r>
        <w:r w:rsidRPr="002B0176">
          <w:rPr>
            <w:rStyle w:val="a4"/>
            <w:u w:val="none"/>
          </w:rPr>
          <w:t>ru</w:t>
        </w:r>
        <w:r w:rsidRPr="003E7FBA">
          <w:rPr>
            <w:rStyle w:val="a4"/>
            <w:u w:val="none"/>
            <w:lang w:val="uk-UA"/>
          </w:rPr>
          <w:t>.</w:t>
        </w:r>
        <w:r w:rsidRPr="002B0176">
          <w:rPr>
            <w:rStyle w:val="a4"/>
            <w:u w:val="none"/>
          </w:rPr>
          <w:t>wikipedia</w:t>
        </w:r>
        <w:r w:rsidRPr="003E7FBA">
          <w:rPr>
            <w:rStyle w:val="a4"/>
            <w:u w:val="none"/>
            <w:lang w:val="uk-UA"/>
          </w:rPr>
          <w:t>.</w:t>
        </w:r>
        <w:r w:rsidRPr="002B0176">
          <w:rPr>
            <w:rStyle w:val="a4"/>
            <w:u w:val="none"/>
          </w:rPr>
          <w:t>org</w:t>
        </w:r>
        <w:r w:rsidRPr="003E7FBA">
          <w:rPr>
            <w:rStyle w:val="a4"/>
            <w:u w:val="none"/>
            <w:lang w:val="uk-UA"/>
          </w:rPr>
          <w:t>/</w:t>
        </w:r>
        <w:r w:rsidRPr="002B0176">
          <w:rPr>
            <w:rStyle w:val="a4"/>
            <w:u w:val="none"/>
          </w:rPr>
          <w:t>wiki</w:t>
        </w:r>
        <w:r w:rsidRPr="003E7FBA">
          <w:rPr>
            <w:rStyle w:val="a4"/>
            <w:u w:val="none"/>
            <w:lang w:val="uk-UA"/>
          </w:rPr>
          <w:t>/</w:t>
        </w:r>
      </w:hyperlink>
      <w:r w:rsidRPr="003E7FBA">
        <w:rPr>
          <w:rStyle w:val="a4"/>
          <w:u w:val="none"/>
          <w:lang w:val="uk-UA"/>
        </w:rPr>
        <w:t>...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710D">
        <w:rPr>
          <w:sz w:val="28"/>
          <w:szCs w:val="28"/>
        </w:rPr>
        <w:t>Оксана: «Тепер можу заслужено робити розумний вигляд у розмовах на футбольну тематику</w:t>
      </w:r>
      <w:proofErr w:type="gramStart"/>
      <w:r w:rsidRPr="0019710D">
        <w:rPr>
          <w:sz w:val="28"/>
          <w:szCs w:val="28"/>
        </w:rPr>
        <w:t xml:space="preserve">. </w:t>
      </w:r>
      <w:r w:rsidRPr="0019710D">
        <w:rPr>
          <w:sz w:val="28"/>
          <w:szCs w:val="28"/>
        </w:rPr>
        <w:sym w:font="Wingdings" w:char="F04A"/>
      </w:r>
      <w:r w:rsidRPr="0019710D">
        <w:rPr>
          <w:sz w:val="28"/>
          <w:szCs w:val="28"/>
        </w:rPr>
        <w:t>».</w:t>
      </w:r>
      <w:proofErr w:type="gramEnd"/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40.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Смартфони</w:t>
      </w:r>
      <w:r w:rsidRPr="0019710D">
        <w:rPr>
          <w:color w:val="000000"/>
          <w:sz w:val="28"/>
          <w:szCs w:val="28"/>
        </w:rPr>
        <w:t xml:space="preserve">. </w:t>
      </w:r>
      <w:r w:rsidRPr="0019710D">
        <w:rPr>
          <w:b/>
          <w:bCs/>
          <w:color w:val="000000"/>
          <w:sz w:val="28"/>
          <w:szCs w:val="28"/>
        </w:rPr>
        <w:t>Айфони</w:t>
      </w:r>
      <w:r w:rsidRPr="0019710D">
        <w:rPr>
          <w:color w:val="000000"/>
          <w:sz w:val="28"/>
          <w:szCs w:val="28"/>
        </w:rPr>
        <w:t xml:space="preserve"> ...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 xml:space="preserve">Гляньте на освітлення дійових осіб, що слугує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ідказкою.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710D">
        <w:rPr>
          <w:sz w:val="28"/>
          <w:szCs w:val="28"/>
        </w:rPr>
        <w:t>Галина: «Сторінками інтернету «гуляє» тві</w:t>
      </w:r>
      <w:proofErr w:type="gramStart"/>
      <w:r w:rsidRPr="0019710D">
        <w:rPr>
          <w:sz w:val="28"/>
          <w:szCs w:val="28"/>
        </w:rPr>
        <w:t>р</w:t>
      </w:r>
      <w:proofErr w:type="gramEnd"/>
      <w:r w:rsidRPr="0019710D">
        <w:rPr>
          <w:sz w:val="28"/>
          <w:szCs w:val="28"/>
        </w:rPr>
        <w:t xml:space="preserve"> дитини « Хочу стати маминим телефоном»: «Моя найзаповітніша мрія – бути телефоном батьків. Мої мама і тато дуже люблять телефони, це їх улюблені пристрої, вони так багато часу проводять з ними, я бачу, як вони діляться з телефоном </w:t>
      </w:r>
      <w:proofErr w:type="gramStart"/>
      <w:r w:rsidRPr="0019710D">
        <w:rPr>
          <w:sz w:val="28"/>
          <w:szCs w:val="28"/>
        </w:rPr>
        <w:t>вс</w:t>
      </w:r>
      <w:proofErr w:type="gramEnd"/>
      <w:r w:rsidRPr="0019710D">
        <w:rPr>
          <w:sz w:val="28"/>
          <w:szCs w:val="28"/>
        </w:rPr>
        <w:t>ім. Спілкування зі мною не приносить їм такого задоволення, вони годинами можуть не помічати мене.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710D">
        <w:rPr>
          <w:sz w:val="28"/>
          <w:szCs w:val="28"/>
        </w:rPr>
        <w:t xml:space="preserve">Коли я прошу тата пограти зі мною в якусь гру, </w:t>
      </w:r>
      <w:proofErr w:type="gramStart"/>
      <w:r w:rsidRPr="0019710D">
        <w:rPr>
          <w:sz w:val="28"/>
          <w:szCs w:val="28"/>
        </w:rPr>
        <w:t>в</w:t>
      </w:r>
      <w:proofErr w:type="gramEnd"/>
      <w:r w:rsidRPr="0019710D">
        <w:rPr>
          <w:sz w:val="28"/>
          <w:szCs w:val="28"/>
        </w:rPr>
        <w:t xml:space="preserve">ін говорить, що тільки не сьогодні, </w:t>
      </w:r>
      <w:proofErr w:type="gramStart"/>
      <w:r w:rsidRPr="0019710D">
        <w:rPr>
          <w:sz w:val="28"/>
          <w:szCs w:val="28"/>
        </w:rPr>
        <w:t>тому</w:t>
      </w:r>
      <w:proofErr w:type="gramEnd"/>
      <w:r w:rsidRPr="0019710D">
        <w:rPr>
          <w:sz w:val="28"/>
          <w:szCs w:val="28"/>
        </w:rPr>
        <w:t xml:space="preserve"> що був важкий день і він дуже втомився. Але я бачу, як він бере в руки </w:t>
      </w:r>
      <w:proofErr w:type="gramStart"/>
      <w:r w:rsidRPr="0019710D">
        <w:rPr>
          <w:sz w:val="28"/>
          <w:szCs w:val="28"/>
        </w:rPr>
        <w:t>св</w:t>
      </w:r>
      <w:proofErr w:type="gramEnd"/>
      <w:r w:rsidRPr="0019710D">
        <w:rPr>
          <w:sz w:val="28"/>
          <w:szCs w:val="28"/>
        </w:rPr>
        <w:t>ій телефон і вся втома проходить, він може так просидіти годинами.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710D">
        <w:rPr>
          <w:sz w:val="28"/>
          <w:szCs w:val="28"/>
        </w:rPr>
        <w:t>Коли мама зайнята своїми справами, але вона зна</w:t>
      </w:r>
      <w:proofErr w:type="gramStart"/>
      <w:r w:rsidRPr="0019710D">
        <w:rPr>
          <w:sz w:val="28"/>
          <w:szCs w:val="28"/>
        </w:rPr>
        <w:t>є,</w:t>
      </w:r>
      <w:proofErr w:type="gramEnd"/>
      <w:r w:rsidRPr="0019710D">
        <w:rPr>
          <w:sz w:val="28"/>
          <w:szCs w:val="28"/>
        </w:rPr>
        <w:t xml:space="preserve"> що я вже більше години чекаю, коли вона приділить мені трохи часу і раптом лунає дзвінок по телефону, вона забуває про мене. І не перерве розмову</w:t>
      </w:r>
      <w:r>
        <w:rPr>
          <w:sz w:val="28"/>
          <w:szCs w:val="28"/>
        </w:rPr>
        <w:t>,</w:t>
      </w:r>
      <w:r w:rsidRPr="0019710D">
        <w:rPr>
          <w:sz w:val="28"/>
          <w:szCs w:val="28"/>
        </w:rPr>
        <w:t xml:space="preserve"> навіть якщо я заплачу. Мої батьки читають, грають в ігри, </w:t>
      </w:r>
      <w:proofErr w:type="gramStart"/>
      <w:r w:rsidRPr="0019710D">
        <w:rPr>
          <w:sz w:val="28"/>
          <w:szCs w:val="28"/>
        </w:rPr>
        <w:t>вони</w:t>
      </w:r>
      <w:proofErr w:type="gramEnd"/>
      <w:r w:rsidRPr="0019710D">
        <w:rPr>
          <w:sz w:val="28"/>
          <w:szCs w:val="28"/>
        </w:rPr>
        <w:t xml:space="preserve"> дбають і дуже дорожать своїми телефонами.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19710D">
        <w:rPr>
          <w:sz w:val="28"/>
          <w:szCs w:val="28"/>
        </w:rPr>
        <w:t>Вс</w:t>
      </w:r>
      <w:proofErr w:type="gramEnd"/>
      <w:r w:rsidRPr="0019710D">
        <w:rPr>
          <w:sz w:val="28"/>
          <w:szCs w:val="28"/>
        </w:rPr>
        <w:t>і мої прохання побути разом вони не помічають, тому що там</w:t>
      </w:r>
      <w:r>
        <w:rPr>
          <w:sz w:val="28"/>
          <w:szCs w:val="28"/>
        </w:rPr>
        <w:t>,</w:t>
      </w:r>
      <w:r w:rsidRPr="0019710D">
        <w:rPr>
          <w:sz w:val="28"/>
          <w:szCs w:val="28"/>
        </w:rPr>
        <w:t xml:space="preserve"> в телефоні</w:t>
      </w:r>
      <w:r>
        <w:rPr>
          <w:sz w:val="28"/>
          <w:szCs w:val="28"/>
        </w:rPr>
        <w:t>,</w:t>
      </w:r>
      <w:r w:rsidRPr="0019710D">
        <w:rPr>
          <w:sz w:val="28"/>
          <w:szCs w:val="28"/>
        </w:rPr>
        <w:t xml:space="preserve"> є важливіші речі</w:t>
      </w:r>
      <w:r>
        <w:rPr>
          <w:sz w:val="28"/>
          <w:szCs w:val="28"/>
        </w:rPr>
        <w:t>,</w:t>
      </w:r>
      <w:r w:rsidRPr="0019710D">
        <w:rPr>
          <w:sz w:val="28"/>
          <w:szCs w:val="28"/>
        </w:rPr>
        <w:t xml:space="preserve"> ніж я. Коли прошу маму поговорити зі мною, тому що хочу сказати їй щось важливе, вона завжди каже, що трохи пізніше, тому що зараз дуже зайнята, а в руках у неї телефон. Тому я </w:t>
      </w:r>
      <w:proofErr w:type="gramStart"/>
      <w:r w:rsidRPr="0019710D">
        <w:rPr>
          <w:sz w:val="28"/>
          <w:szCs w:val="28"/>
        </w:rPr>
        <w:t>хочу стати телефоном і завжди бути</w:t>
      </w:r>
      <w:proofErr w:type="gramEnd"/>
      <w:r w:rsidRPr="0019710D">
        <w:rPr>
          <w:sz w:val="28"/>
          <w:szCs w:val="28"/>
        </w:rPr>
        <w:t xml:space="preserve"> поруч зі своїми улюбленими батьками».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41.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Убивства відомих політикі</w:t>
      </w:r>
      <w:proofErr w:type="gramStart"/>
      <w:r w:rsidRPr="0019710D">
        <w:rPr>
          <w:b/>
          <w:bCs/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Політичні вбивства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Резонансні вбивства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>Філіпп II Македонський (батько Олександра) – 336 р. до н.е., Гай Юлій Цезар – 44 до н.е., Авраам Лінкольн – 1865, Махатма Ганді – 1948, Джон Кеннеді – 1963, Роберт Кеннеді – 1968, Мартін Лютер Кінг – 1968, Джон Леннон – 1980, Анвар Садат – 1981, Індіра Ганді – 1984</w:t>
      </w:r>
      <w:r>
        <w:rPr>
          <w:color w:val="000000"/>
          <w:sz w:val="28"/>
          <w:szCs w:val="28"/>
        </w:rPr>
        <w:t>; Улоф Пальме – 1986, Іцхак Раби</w:t>
      </w:r>
      <w:r w:rsidRPr="0019710D">
        <w:rPr>
          <w:color w:val="000000"/>
          <w:sz w:val="28"/>
          <w:szCs w:val="28"/>
        </w:rPr>
        <w:t>н – 1995, Беназі</w:t>
      </w:r>
      <w:proofErr w:type="gramStart"/>
      <w:r w:rsidRPr="0019710D">
        <w:rPr>
          <w:color w:val="000000"/>
          <w:sz w:val="28"/>
          <w:szCs w:val="28"/>
        </w:rPr>
        <w:t>р</w:t>
      </w:r>
      <w:proofErr w:type="gramEnd"/>
      <w:r w:rsidRPr="0019710D">
        <w:rPr>
          <w:color w:val="000000"/>
          <w:sz w:val="28"/>
          <w:szCs w:val="28"/>
        </w:rPr>
        <w:t xml:space="preserve"> Бхутто – 2005. Це роки їхньої загибелі.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>Наталка та щ</w:t>
      </w:r>
      <w:r>
        <w:rPr>
          <w:rFonts w:ascii="Times New Roman" w:hAnsi="Times New Roman"/>
          <w:sz w:val="28"/>
          <w:szCs w:val="28"/>
          <w:lang w:val="uk-UA"/>
        </w:rPr>
        <w:t>е дехто додають: «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1980 р. – ще вбиті Вільям-Річард Толберт, президент Ліберії, і Оскар Ромеро – архієпископ Сальвадору, провідний політичний діяч цієї країни. </w:t>
      </w:r>
      <w:r>
        <w:rPr>
          <w:rFonts w:ascii="Times New Roman" w:hAnsi="Times New Roman"/>
          <w:sz w:val="28"/>
          <w:szCs w:val="28"/>
          <w:lang w:val="uk-UA"/>
        </w:rPr>
        <w:t>1981 р. – вбито 5 (!!!) г</w:t>
      </w:r>
      <w:r w:rsidRPr="0019710D">
        <w:rPr>
          <w:rFonts w:ascii="Times New Roman" w:hAnsi="Times New Roman"/>
          <w:sz w:val="28"/>
          <w:szCs w:val="28"/>
          <w:lang w:val="uk-UA"/>
        </w:rPr>
        <w:t>л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19710D">
        <w:rPr>
          <w:rFonts w:ascii="Times New Roman" w:hAnsi="Times New Roman"/>
          <w:sz w:val="28"/>
          <w:szCs w:val="28"/>
          <w:lang w:val="uk-UA"/>
        </w:rPr>
        <w:t>в держав: Єги</w:t>
      </w:r>
      <w:r>
        <w:rPr>
          <w:rFonts w:ascii="Times New Roman" w:hAnsi="Times New Roman"/>
          <w:sz w:val="28"/>
          <w:szCs w:val="28"/>
          <w:lang w:val="uk-UA"/>
        </w:rPr>
        <w:t>пту – Анвар Садат, Бангладешу –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Зія Рахман, Панами – Омар Ерера, Ірану – Мохаммед-Алі Раджай, Еквадору – Рольдос Агілера. 1995 р. – цього ж року сталося політичне вбивство Влада Лістьєва, хоча він і не був політиком. 2005 – ще вбитий Рафік Харірі, екс-прем’єр міністр Лівану».</w:t>
      </w:r>
    </w:p>
    <w:p w:rsidR="003E7FBA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 xml:space="preserve">Оксана: «Звісно, що найлегше було почати </w:t>
      </w:r>
      <w:r>
        <w:rPr>
          <w:rFonts w:ascii="Times New Roman" w:hAnsi="Times New Roman"/>
          <w:sz w:val="28"/>
          <w:szCs w:val="28"/>
          <w:lang w:val="uk-UA"/>
        </w:rPr>
        <w:t>пошуки з найдавнішої дати, адже</w:t>
      </w:r>
    </w:p>
    <w:p w:rsidR="003E7FBA" w:rsidRPr="0019710D" w:rsidRDefault="003E7FBA" w:rsidP="003E7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</w:t>
      </w:r>
      <w:r w:rsidRPr="0019710D">
        <w:rPr>
          <w:rFonts w:ascii="Times New Roman" w:hAnsi="Times New Roman"/>
          <w:sz w:val="28"/>
          <w:szCs w:val="28"/>
          <w:lang w:val="uk-UA"/>
        </w:rPr>
        <w:t>ро ті часи відомо відносно мало, відповідно значущих подій менше. Таким чином надибала …».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42.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1888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Володимир Великий (1 грн.) – Святослав та Малуша.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Ярослав* Мудрий (2 грн.) – Володимир та Рогн</w:t>
      </w:r>
      <w:proofErr w:type="gramStart"/>
      <w:r w:rsidRPr="0019710D">
        <w:rPr>
          <w:color w:val="000000"/>
          <w:sz w:val="28"/>
          <w:szCs w:val="28"/>
        </w:rPr>
        <w:t>е(</w:t>
      </w:r>
      <w:proofErr w:type="gramEnd"/>
      <w:r w:rsidRPr="0019710D">
        <w:rPr>
          <w:color w:val="000000"/>
          <w:sz w:val="28"/>
          <w:szCs w:val="28"/>
        </w:rPr>
        <w:t>і)да.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* – одне з багатьох імен.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Богдан Хмельницький (5 грн.) – Михайло та Анастасія (Агафія).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Іван Мазепа (10 грн.) – Стефан-Адам та Марина (у чернецтві – Марі</w:t>
      </w:r>
      <w:proofErr w:type="gramStart"/>
      <w:r w:rsidRPr="0019710D">
        <w:rPr>
          <w:color w:val="000000"/>
          <w:sz w:val="28"/>
          <w:szCs w:val="28"/>
        </w:rPr>
        <w:t>я-Магдалина</w:t>
      </w:r>
      <w:proofErr w:type="gramEnd"/>
      <w:r w:rsidRPr="0019710D">
        <w:rPr>
          <w:color w:val="000000"/>
          <w:sz w:val="28"/>
          <w:szCs w:val="28"/>
        </w:rPr>
        <w:t>).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Іван Франко (20 грн.) – Які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 та Марія.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Михайло Грушевський (50 грн.) – Сергій та Глафіра.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Тарас Шевченко (100 грн.) – Григорій та Катерина.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Леся Українка (200 грн.) – Петро та Ольга.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Григорій Сковорода (500 грн.) – Сава та Пелагея.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Володимир Вернадський (1000 грн.) – Іван та Ганна.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Із Волинської «</w:t>
      </w:r>
      <w:proofErr w:type="gramStart"/>
      <w:r w:rsidRPr="0019710D">
        <w:rPr>
          <w:color w:val="000000"/>
          <w:sz w:val="28"/>
          <w:szCs w:val="28"/>
        </w:rPr>
        <w:t>Ц</w:t>
      </w:r>
      <w:proofErr w:type="gramEnd"/>
      <w:r w:rsidRPr="0019710D">
        <w:rPr>
          <w:color w:val="000000"/>
          <w:sz w:val="28"/>
          <w:szCs w:val="28"/>
        </w:rPr>
        <w:t>ікавої газети».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Аня та Наталка (з «призом» оргкомітету в </w:t>
      </w:r>
      <w:r w:rsidRPr="0019710D">
        <w:rPr>
          <w:b/>
          <w:color w:val="000000"/>
          <w:sz w:val="28"/>
          <w:szCs w:val="28"/>
        </w:rPr>
        <w:t>0,3</w:t>
      </w:r>
      <w:r w:rsidRPr="0019710D">
        <w:rPr>
          <w:color w:val="000000"/>
          <w:sz w:val="28"/>
          <w:szCs w:val="28"/>
        </w:rPr>
        <w:t>) уточнюють: «Мати Івана Мазепи мала і</w:t>
      </w:r>
      <w:proofErr w:type="gramStart"/>
      <w:r w:rsidRPr="0019710D">
        <w:rPr>
          <w:color w:val="000000"/>
          <w:sz w:val="28"/>
          <w:szCs w:val="28"/>
        </w:rPr>
        <w:t>м’я</w:t>
      </w:r>
      <w:proofErr w:type="gramEnd"/>
      <w:r w:rsidRPr="0019710D">
        <w:rPr>
          <w:color w:val="000000"/>
          <w:sz w:val="28"/>
          <w:szCs w:val="28"/>
        </w:rPr>
        <w:t xml:space="preserve"> Марина, а потім вже у чернецтві стала Марією-Магдалиною».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9710D">
        <w:rPr>
          <w:sz w:val="28"/>
          <w:szCs w:val="28"/>
        </w:rPr>
        <w:t xml:space="preserve">Оксана: «Моє улюблене питання. Спочатку навіть не мала уявлення, як до нього </w:t>
      </w:r>
      <w:proofErr w:type="gramStart"/>
      <w:r w:rsidRPr="0019710D">
        <w:rPr>
          <w:sz w:val="28"/>
          <w:szCs w:val="28"/>
        </w:rPr>
        <w:t>п</w:t>
      </w:r>
      <w:proofErr w:type="gramEnd"/>
      <w:r w:rsidRPr="0019710D">
        <w:rPr>
          <w:sz w:val="28"/>
          <w:szCs w:val="28"/>
        </w:rPr>
        <w:t>ідступитися, але підказка про «входить» і «виходить» та ще такі відомі з іс</w:t>
      </w:r>
      <w:r>
        <w:rPr>
          <w:sz w:val="28"/>
          <w:szCs w:val="28"/>
        </w:rPr>
        <w:t>торії та романів С.</w:t>
      </w:r>
      <w:r w:rsidRPr="0019710D">
        <w:rPr>
          <w:sz w:val="28"/>
          <w:szCs w:val="28"/>
        </w:rPr>
        <w:t>Скляренка імена, як Рогніда й Малуша, направили</w:t>
      </w:r>
      <w:r>
        <w:rPr>
          <w:sz w:val="28"/>
          <w:szCs w:val="28"/>
        </w:rPr>
        <w:t xml:space="preserve"> думки в правильному напрямку».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sz w:val="28"/>
          <w:szCs w:val="28"/>
        </w:rPr>
        <w:t>Галина</w:t>
      </w:r>
      <w:r>
        <w:rPr>
          <w:sz w:val="28"/>
          <w:szCs w:val="28"/>
        </w:rPr>
        <w:t xml:space="preserve"> (яка й</w:t>
      </w:r>
      <w:r w:rsidRPr="0019710D">
        <w:rPr>
          <w:sz w:val="28"/>
          <w:szCs w:val="28"/>
        </w:rPr>
        <w:t xml:space="preserve"> за спробу покритикувати автора запитання за</w:t>
      </w:r>
      <w:r>
        <w:rPr>
          <w:sz w:val="28"/>
          <w:szCs w:val="28"/>
        </w:rPr>
        <w:t>,</w:t>
      </w:r>
      <w:r w:rsidRPr="0019710D">
        <w:rPr>
          <w:sz w:val="28"/>
          <w:szCs w:val="28"/>
        </w:rPr>
        <w:t xml:space="preserve"> на її думку</w:t>
      </w:r>
      <w:r>
        <w:rPr>
          <w:sz w:val="28"/>
          <w:szCs w:val="28"/>
        </w:rPr>
        <w:t>,</w:t>
      </w:r>
      <w:r w:rsidRPr="0019710D">
        <w:rPr>
          <w:sz w:val="28"/>
          <w:szCs w:val="28"/>
        </w:rPr>
        <w:t xml:space="preserve"> неточність, і за те, що стовідсотково зрозуміла суть запитання, і за певний гумор отримала тут </w:t>
      </w:r>
      <w:r w:rsidRPr="00D7304A">
        <w:rPr>
          <w:color w:val="000000" w:themeColor="text1"/>
          <w:sz w:val="28"/>
          <w:szCs w:val="28"/>
        </w:rPr>
        <w:t xml:space="preserve">додатково </w:t>
      </w:r>
      <w:r w:rsidRPr="0019710D">
        <w:rPr>
          <w:b/>
          <w:sz w:val="28"/>
          <w:szCs w:val="28"/>
        </w:rPr>
        <w:t>0,3 бала</w:t>
      </w:r>
      <w:r w:rsidRPr="0019710D">
        <w:rPr>
          <w:sz w:val="28"/>
          <w:szCs w:val="28"/>
        </w:rPr>
        <w:t>): «</w:t>
      </w:r>
      <w:r w:rsidRPr="0019710D">
        <w:rPr>
          <w:b/>
          <w:sz w:val="28"/>
          <w:szCs w:val="28"/>
        </w:rPr>
        <w:t>888</w:t>
      </w:r>
      <w:r w:rsidRPr="0019710D">
        <w:rPr>
          <w:sz w:val="28"/>
          <w:szCs w:val="28"/>
        </w:rPr>
        <w:t>. Іван не батько, а ді</w:t>
      </w:r>
      <w:proofErr w:type="gramStart"/>
      <w:r w:rsidRPr="0019710D">
        <w:rPr>
          <w:sz w:val="28"/>
          <w:szCs w:val="28"/>
        </w:rPr>
        <w:t>д</w:t>
      </w:r>
      <w:proofErr w:type="gramEnd"/>
      <w:r w:rsidRPr="0019710D">
        <w:rPr>
          <w:sz w:val="28"/>
          <w:szCs w:val="28"/>
        </w:rPr>
        <w:t xml:space="preserve"> Вернадського Івана Васильовича, а Ганна (не приший кобилі хвіст – зайва ланка), бо матір звали Катерина. Отже, 1000 грн. не враховуємо. Воно </w:t>
      </w:r>
      <w:proofErr w:type="gramStart"/>
      <w:r w:rsidRPr="0019710D">
        <w:rPr>
          <w:sz w:val="28"/>
          <w:szCs w:val="28"/>
        </w:rPr>
        <w:t>то й</w:t>
      </w:r>
      <w:proofErr w:type="gramEnd"/>
      <w:r w:rsidRPr="0019710D">
        <w:rPr>
          <w:sz w:val="28"/>
          <w:szCs w:val="28"/>
        </w:rPr>
        <w:t xml:space="preserve"> зрозуміло, до мене в будинок ця купюра ще «не входила», зате «виходила» іншим номіналом неодноразово. </w:t>
      </w:r>
      <w:r w:rsidRPr="0019710D">
        <w:rPr>
          <w:sz w:val="28"/>
          <w:szCs w:val="28"/>
        </w:rPr>
        <w:sym w:font="Wingdings" w:char="F04A"/>
      </w:r>
      <w:r w:rsidRPr="0019710D">
        <w:rPr>
          <w:sz w:val="28"/>
          <w:szCs w:val="28"/>
        </w:rPr>
        <w:t>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43.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Кров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Cs/>
          <w:color w:val="000000"/>
          <w:spacing w:val="-4"/>
          <w:sz w:val="28"/>
          <w:szCs w:val="28"/>
        </w:rPr>
      </w:pPr>
      <w:r w:rsidRPr="0019710D">
        <w:rPr>
          <w:bCs/>
          <w:color w:val="000000"/>
          <w:spacing w:val="-4"/>
          <w:sz w:val="28"/>
          <w:szCs w:val="28"/>
        </w:rPr>
        <w:t>(</w:t>
      </w:r>
      <w:r>
        <w:rPr>
          <w:bCs/>
          <w:color w:val="000000"/>
          <w:spacing w:val="-4"/>
          <w:sz w:val="28"/>
          <w:szCs w:val="28"/>
        </w:rPr>
        <w:t>і</w:t>
      </w:r>
      <w:r w:rsidRPr="0019710D">
        <w:rPr>
          <w:bCs/>
          <w:color w:val="000000"/>
          <w:spacing w:val="-4"/>
          <w:sz w:val="28"/>
          <w:szCs w:val="28"/>
        </w:rPr>
        <w:t>з вибаченнями, «посипаючи голову попелом», однозначно визнаючи, що все те, що нижче написане стосовно цього</w:t>
      </w:r>
      <w:r>
        <w:rPr>
          <w:bCs/>
          <w:color w:val="000000"/>
          <w:spacing w:val="-4"/>
          <w:sz w:val="28"/>
          <w:szCs w:val="28"/>
        </w:rPr>
        <w:t>,</w:t>
      </w:r>
      <w:r w:rsidRPr="0019710D">
        <w:rPr>
          <w:bCs/>
          <w:color w:val="000000"/>
          <w:spacing w:val="-4"/>
          <w:sz w:val="28"/>
          <w:szCs w:val="28"/>
        </w:rPr>
        <w:t xml:space="preserve"> є ну ду-у-уже спірним, і що навіть майже </w:t>
      </w:r>
      <w:proofErr w:type="gramStart"/>
      <w:r w:rsidRPr="0019710D">
        <w:rPr>
          <w:bCs/>
          <w:color w:val="000000"/>
          <w:spacing w:val="-4"/>
          <w:sz w:val="28"/>
          <w:szCs w:val="28"/>
        </w:rPr>
        <w:t>вс</w:t>
      </w:r>
      <w:proofErr w:type="gramEnd"/>
      <w:r w:rsidRPr="0019710D">
        <w:rPr>
          <w:bCs/>
          <w:color w:val="000000"/>
          <w:spacing w:val="-4"/>
          <w:sz w:val="28"/>
          <w:szCs w:val="28"/>
        </w:rPr>
        <w:t>і члени оргкомітету сердяться щодо ідей таких «туманних» запитань/відповідей):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19710D">
        <w:rPr>
          <w:b/>
          <w:bCs/>
          <w:color w:val="000000"/>
          <w:sz w:val="28"/>
          <w:szCs w:val="28"/>
        </w:rPr>
        <w:t xml:space="preserve">Сеча – 0,5 </w:t>
      </w:r>
      <w:r w:rsidRPr="0019710D">
        <w:rPr>
          <w:color w:val="000000"/>
          <w:sz w:val="28"/>
          <w:szCs w:val="28"/>
        </w:rPr>
        <w:t>(якщо є обґрунтування на кшталт:</w:t>
      </w:r>
      <w:proofErr w:type="gramEnd"/>
      <w:r w:rsidRPr="0019710D">
        <w:rPr>
          <w:color w:val="000000"/>
          <w:sz w:val="28"/>
          <w:szCs w:val="28"/>
        </w:rPr>
        <w:t xml:space="preserve"> «Я не вибрала «першу кров» якраз через її банальність. А у вислові «перша сеча» якраз і є натяк </w:t>
      </w:r>
      <w:proofErr w:type="gramStart"/>
      <w:r w:rsidRPr="0019710D">
        <w:rPr>
          <w:color w:val="000000"/>
          <w:sz w:val="28"/>
          <w:szCs w:val="28"/>
        </w:rPr>
        <w:t>на</w:t>
      </w:r>
      <w:proofErr w:type="gramEnd"/>
      <w:r w:rsidRPr="0019710D">
        <w:rPr>
          <w:color w:val="000000"/>
          <w:sz w:val="28"/>
          <w:szCs w:val="28"/>
        </w:rPr>
        <w:t xml:space="preserve"> </w:t>
      </w:r>
      <w:proofErr w:type="gramStart"/>
      <w:r w:rsidRPr="0019710D">
        <w:rPr>
          <w:color w:val="000000"/>
          <w:sz w:val="28"/>
          <w:szCs w:val="28"/>
        </w:rPr>
        <w:t>першу</w:t>
      </w:r>
      <w:proofErr w:type="gramEnd"/>
      <w:r w:rsidRPr="0019710D">
        <w:rPr>
          <w:color w:val="000000"/>
          <w:sz w:val="28"/>
          <w:szCs w:val="28"/>
        </w:rPr>
        <w:t xml:space="preserve"> кров (заміна слова у фразеологізмі. Як «акули пера» й «акули бізнесу» тощо). </w:t>
      </w:r>
      <w:proofErr w:type="gramStart"/>
      <w:r w:rsidRPr="0019710D">
        <w:rPr>
          <w:color w:val="000000"/>
          <w:sz w:val="28"/>
          <w:szCs w:val="28"/>
        </w:rPr>
        <w:t>Б</w:t>
      </w:r>
      <w:proofErr w:type="gramEnd"/>
      <w:r w:rsidRPr="0019710D">
        <w:rPr>
          <w:color w:val="000000"/>
          <w:sz w:val="28"/>
          <w:szCs w:val="28"/>
        </w:rPr>
        <w:t>ій до першої крові – а тут не бій, а фарс був, тож – до першої сечі».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 xml:space="preserve">Битва </w:t>
      </w:r>
      <w:r w:rsidRPr="0019710D">
        <w:rPr>
          <w:b/>
          <w:bCs/>
          <w:color w:val="000000"/>
          <w:sz w:val="28"/>
          <w:szCs w:val="28"/>
        </w:rPr>
        <w:t xml:space="preserve">– 0,5.   </w:t>
      </w:r>
      <w:r w:rsidRPr="0019710D">
        <w:rPr>
          <w:b/>
          <w:color w:val="000000"/>
          <w:sz w:val="28"/>
          <w:szCs w:val="28"/>
        </w:rPr>
        <w:t xml:space="preserve">Доза </w:t>
      </w:r>
      <w:r w:rsidRPr="0019710D">
        <w:rPr>
          <w:b/>
          <w:bCs/>
          <w:color w:val="000000"/>
          <w:sz w:val="28"/>
          <w:szCs w:val="28"/>
        </w:rPr>
        <w:t xml:space="preserve">– 0,5.   </w:t>
      </w:r>
      <w:r w:rsidRPr="0019710D">
        <w:rPr>
          <w:b/>
          <w:color w:val="000000"/>
          <w:sz w:val="28"/>
          <w:szCs w:val="28"/>
        </w:rPr>
        <w:t xml:space="preserve">Дуель </w:t>
      </w:r>
      <w:r w:rsidRPr="0019710D">
        <w:rPr>
          <w:b/>
          <w:bCs/>
          <w:color w:val="000000"/>
          <w:sz w:val="28"/>
          <w:szCs w:val="28"/>
        </w:rPr>
        <w:t xml:space="preserve">– 0,5.   </w:t>
      </w:r>
      <w:r w:rsidRPr="0019710D">
        <w:rPr>
          <w:b/>
          <w:color w:val="000000"/>
          <w:sz w:val="28"/>
          <w:szCs w:val="28"/>
        </w:rPr>
        <w:t xml:space="preserve">Крапля </w:t>
      </w:r>
      <w:r w:rsidRPr="0019710D">
        <w:rPr>
          <w:b/>
          <w:bCs/>
          <w:color w:val="000000"/>
          <w:sz w:val="28"/>
          <w:szCs w:val="28"/>
        </w:rPr>
        <w:t>– 0,5.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>Втрата</w:t>
      </w:r>
      <w:r w:rsidRPr="0019710D">
        <w:rPr>
          <w:color w:val="000000"/>
          <w:sz w:val="28"/>
          <w:szCs w:val="28"/>
        </w:rPr>
        <w:t xml:space="preserve"> – символічні </w:t>
      </w:r>
      <w:r w:rsidRPr="0019710D">
        <w:rPr>
          <w:b/>
          <w:color w:val="000000"/>
          <w:sz w:val="28"/>
          <w:szCs w:val="28"/>
        </w:rPr>
        <w:t>0,1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19710D">
        <w:rPr>
          <w:b/>
          <w:color w:val="000000"/>
          <w:sz w:val="28"/>
          <w:szCs w:val="28"/>
        </w:rPr>
        <w:t xml:space="preserve">Нарко… - 0.   Алко… - 0.   </w:t>
      </w:r>
      <w:r w:rsidRPr="0019710D">
        <w:rPr>
          <w:b/>
          <w:sz w:val="28"/>
          <w:szCs w:val="28"/>
        </w:rPr>
        <w:t xml:space="preserve">Залежність </w:t>
      </w:r>
      <w:r w:rsidRPr="0019710D">
        <w:rPr>
          <w:b/>
          <w:color w:val="000000"/>
          <w:sz w:val="28"/>
          <w:szCs w:val="28"/>
        </w:rPr>
        <w:t>- 0.   Проба - 0.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pacing w:val="-2"/>
          <w:sz w:val="28"/>
          <w:szCs w:val="28"/>
          <w:lang w:val="uk-UA"/>
        </w:rPr>
      </w:pP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За оригінально-карколомну версію </w:t>
      </w:r>
      <w:r w:rsidRPr="0019710D">
        <w:rPr>
          <w:rFonts w:ascii="Times New Roman" w:hAnsi="Times New Roman"/>
          <w:b/>
          <w:spacing w:val="-2"/>
          <w:sz w:val="28"/>
          <w:szCs w:val="28"/>
          <w:lang w:val="uk-UA"/>
        </w:rPr>
        <w:t>взятка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 за одноосібним рішенням В.Косенка (після чого його можуть звинуватити в русофілії) – </w:t>
      </w:r>
      <w:r w:rsidRPr="0019710D">
        <w:rPr>
          <w:rFonts w:ascii="Times New Roman" w:hAnsi="Times New Roman"/>
          <w:b/>
          <w:spacing w:val="-2"/>
          <w:sz w:val="28"/>
          <w:szCs w:val="28"/>
          <w:lang w:val="uk-UA"/>
        </w:rPr>
        <w:t>0,3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. Бо вчитайтеся в супровідне пояснення Оксани: «Хоча слово 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«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>взятка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»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 російське, але коли й кого з представників «жовтої» преси подібні</w:t>
      </w:r>
      <w:r>
        <w:rPr>
          <w:rFonts w:ascii="Times New Roman" w:hAnsi="Times New Roman"/>
          <w:spacing w:val="-2"/>
          <w:sz w:val="28"/>
          <w:szCs w:val="28"/>
          <w:lang w:val="uk-UA"/>
        </w:rPr>
        <w:t xml:space="preserve"> «неточності у висловлюваннях» 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зупиняли, 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lastRenderedPageBreak/>
        <w:t xml:space="preserve">тим паче, що велика кількість ЗМІ російськомовна, а більшість населення в повсякденному житті в тій чи в іншій мірі користується суржиком і вживає переважно саме цю версію слова 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«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>хабар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»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>? Після заголовку за традицією має бути натхненна, пафосна, навіть гнівна преамбула, яка остаточно розпалить уяву читача і підніме в його душі хвилю розд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ратування і невдоволення, і ось нарешті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 вона – фраза-родзинка, заради якої все й затівалося. Отут чудово може вписатися текст: «Сьогодні в клініці N у кандидата в президенти </w:t>
      </w:r>
      <w:r w:rsidRPr="0019710D">
        <w:rPr>
          <w:rFonts w:ascii="Times New Roman" w:hAnsi="Times New Roman"/>
          <w:b/>
          <w:spacing w:val="-2"/>
          <w:sz w:val="28"/>
          <w:szCs w:val="28"/>
          <w:u w:val="single"/>
          <w:lang w:val="uk-UA"/>
        </w:rPr>
        <w:t>взя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>ли біологічний матеріал…».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44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.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</w:t>
      </w:r>
      <w:r w:rsidRPr="0019710D">
        <w:rPr>
          <w:b/>
          <w:bCs/>
          <w:color w:val="000000"/>
          <w:sz w:val="28"/>
          <w:szCs w:val="28"/>
          <w:shd w:val="clear" w:color="auto" w:fill="FFFFFF"/>
        </w:rPr>
        <w:t>Ювенал</w:t>
      </w:r>
      <w:r w:rsidRPr="0019710D">
        <w:rPr>
          <w:color w:val="000000"/>
          <w:sz w:val="28"/>
          <w:szCs w:val="28"/>
          <w:shd w:val="clear" w:color="auto" w:fill="FFFFFF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  <w:shd w:val="clear" w:color="auto" w:fill="FFFFFF"/>
        </w:rPr>
        <w:t>Традиційне розуміння крилатого вислову «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здоровому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 тілі здоровий дух» є повною протилежністю початкового його сенсу: люди сприймають другу частину як наслідок першої.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19710D">
        <w:rPr>
          <w:color w:val="000000"/>
          <w:sz w:val="28"/>
          <w:szCs w:val="28"/>
          <w:shd w:val="clear" w:color="auto" w:fill="FFFFFF"/>
        </w:rPr>
        <w:t>Див. хорошу статтю «Mens sana in corpore sano» в українській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>ікіпедії.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19710D">
        <w:rPr>
          <w:color w:val="000000"/>
          <w:sz w:val="28"/>
          <w:szCs w:val="28"/>
          <w:shd w:val="clear" w:color="auto" w:fill="FFFFFF"/>
        </w:rPr>
        <w:t>Наталка: «</w:t>
      </w:r>
      <w:r>
        <w:rPr>
          <w:color w:val="000000"/>
          <w:sz w:val="28"/>
          <w:szCs w:val="28"/>
          <w:shd w:val="clear" w:color="auto" w:fill="FFFFFF"/>
        </w:rPr>
        <w:t>Вислів Ж.-Ж.</w:t>
      </w:r>
      <w:r w:rsidRPr="0019710D">
        <w:rPr>
          <w:color w:val="000000"/>
          <w:sz w:val="28"/>
          <w:szCs w:val="28"/>
          <w:shd w:val="clear" w:color="auto" w:fill="FFFFFF"/>
        </w:rPr>
        <w:t>Руссо (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наведу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 російською мовою, бо українською не знайшла, а власний переклад мені не подобається): «В убогом теле хиреет разум». Взагалі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ідея гармонічного розвитку людини бере початок ще в Стародавній Греції, починаючи від Сократа та Геракліта, а поті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м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 і в працях Арістотеля, Платона та інших. Красиву та гармонійну організацію життя людини можна назвати одним словом – калокагатія».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19710D">
        <w:rPr>
          <w:color w:val="000000"/>
          <w:sz w:val="28"/>
          <w:szCs w:val="28"/>
          <w:shd w:val="clear" w:color="auto" w:fill="FFFFFF"/>
        </w:rPr>
        <w:t>І ще Наталка: «Одну цитату наведу, бо вона дуже близька нашому конкурсу. Отже</w:t>
      </w:r>
      <w:r>
        <w:rPr>
          <w:color w:val="000000"/>
          <w:sz w:val="28"/>
          <w:szCs w:val="28"/>
          <w:shd w:val="clear" w:color="auto" w:fill="FFFFFF"/>
        </w:rPr>
        <w:t>, частина висновку зі статті І.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Кобзевої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у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 жур</w:t>
      </w:r>
      <w:r>
        <w:rPr>
          <w:color w:val="000000"/>
          <w:sz w:val="28"/>
          <w:szCs w:val="28"/>
          <w:shd w:val="clear" w:color="auto" w:fill="FFFFFF"/>
        </w:rPr>
        <w:t xml:space="preserve">налі «Освітологія» № 7, 2018: </w:t>
      </w:r>
      <w:r w:rsidRPr="0019710D">
        <w:rPr>
          <w:color w:val="000000"/>
          <w:sz w:val="28"/>
          <w:szCs w:val="28"/>
          <w:shd w:val="clear" w:color="auto" w:fill="FFFFFF"/>
        </w:rPr>
        <w:t>«Цей античний ідеал (і</w:t>
      </w:r>
      <w:r>
        <w:rPr>
          <w:color w:val="000000"/>
          <w:sz w:val="28"/>
          <w:szCs w:val="28"/>
          <w:shd w:val="clear" w:color="auto" w:fill="FFFFFF"/>
        </w:rPr>
        <w:t>деал досконалої та гармонійно ро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звинутої людини) максимально можливий та поступово досяжний результат для кожної людини. Він являє собою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ішучість завжди заново починати шлях по дорозі до особистого вдосконалення. І ця ідея має особливо важливе значення для всієї системи нашого виховання та освіти» [«поза цитатою» </w:t>
      </w:r>
      <w:r w:rsidRPr="0019710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реакція В.</w:t>
      </w:r>
      <w:r w:rsidRPr="0019710D">
        <w:rPr>
          <w:color w:val="000000"/>
          <w:sz w:val="28"/>
          <w:szCs w:val="28"/>
        </w:rPr>
        <w:t>Косенка: «І ця ідея є наріжною для нашої освітянської системи? Хм-м-м. А в який мікроскоп це видно? Якщо вона</w:t>
      </w:r>
      <w:proofErr w:type="gramStart"/>
      <w:r w:rsidRPr="0019710D">
        <w:rPr>
          <w:color w:val="000000"/>
          <w:sz w:val="28"/>
          <w:szCs w:val="28"/>
        </w:rPr>
        <w:t xml:space="preserve"> є,</w:t>
      </w:r>
      <w:proofErr w:type="gramEnd"/>
      <w:r w:rsidRPr="0019710D">
        <w:rPr>
          <w:color w:val="000000"/>
          <w:sz w:val="28"/>
          <w:szCs w:val="28"/>
        </w:rPr>
        <w:t xml:space="preserve"> то лише в ембріональному стані. Факти? Читайте хоча б мій емоційний </w:t>
      </w:r>
      <w:proofErr w:type="gramStart"/>
      <w:r w:rsidRPr="0019710D">
        <w:rPr>
          <w:color w:val="000000"/>
          <w:sz w:val="28"/>
          <w:szCs w:val="28"/>
        </w:rPr>
        <w:t>вступ</w:t>
      </w:r>
      <w:proofErr w:type="gramEnd"/>
      <w:r w:rsidRPr="0019710D">
        <w:rPr>
          <w:color w:val="000000"/>
          <w:sz w:val="28"/>
          <w:szCs w:val="28"/>
        </w:rPr>
        <w:t xml:space="preserve"> до відповідей»</w:t>
      </w:r>
      <w:r w:rsidRPr="0019710D">
        <w:rPr>
          <w:color w:val="000000"/>
          <w:sz w:val="28"/>
          <w:szCs w:val="28"/>
          <w:shd w:val="clear" w:color="auto" w:fill="FFFFFF"/>
        </w:rPr>
        <w:t>].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b/>
          <w:bCs/>
          <w:color w:val="000000"/>
          <w:sz w:val="28"/>
          <w:szCs w:val="28"/>
        </w:rPr>
        <w:t>45.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Флеш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/>
        </w:rPr>
      </w:pPr>
      <w:r w:rsidRPr="0019710D">
        <w:rPr>
          <w:b/>
          <w:color w:val="000000"/>
          <w:sz w:val="28"/>
          <w:szCs w:val="28"/>
        </w:rPr>
        <w:t>Флаш.</w:t>
      </w:r>
    </w:p>
    <w:p w:rsidR="003E7FBA" w:rsidRPr="0019710D" w:rsidRDefault="003E7FBA" w:rsidP="003E7FB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Аня та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ба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гато хто ще: «А на першому фото навіть стрейт-фла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ш (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стр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>іт-флеш, straight flush) – п’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ять карт однієї масті, що йдуть по зростанню без прогалин».</w:t>
      </w:r>
    </w:p>
    <w:p w:rsidR="003E7FBA" w:rsidRPr="0019710D" w:rsidRDefault="003E7FBA" w:rsidP="003E7FB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Наталка: «</w:t>
      </w:r>
      <w:r w:rsidRPr="0019710D">
        <w:rPr>
          <w:rFonts w:ascii="Times New Roman" w:hAnsi="Times New Roman"/>
          <w:color w:val="000000"/>
          <w:sz w:val="28"/>
          <w:szCs w:val="28"/>
        </w:rPr>
        <w:t>До речі, я вмію грати в покер».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9710D">
        <w:rPr>
          <w:b/>
          <w:bCs/>
          <w:color w:val="000000"/>
          <w:sz w:val="28"/>
          <w:szCs w:val="28"/>
          <w:shd w:val="clear" w:color="auto" w:fill="FFFFFF"/>
        </w:rPr>
        <w:t>46.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9710D">
        <w:rPr>
          <w:b/>
          <w:bCs/>
          <w:color w:val="000000"/>
          <w:sz w:val="28"/>
          <w:szCs w:val="28"/>
          <w:shd w:val="clear" w:color="auto" w:fill="FFFFFF"/>
        </w:rPr>
        <w:t>Ед</w:t>
      </w:r>
      <w:proofErr w:type="gramEnd"/>
      <w:r w:rsidRPr="0019710D">
        <w:rPr>
          <w:b/>
          <w:bCs/>
          <w:color w:val="000000"/>
          <w:sz w:val="28"/>
          <w:szCs w:val="28"/>
          <w:shd w:val="clear" w:color="auto" w:fill="FFFFFF"/>
        </w:rPr>
        <w:t>іп</w:t>
      </w:r>
      <w:r w:rsidRPr="0019710D">
        <w:rPr>
          <w:color w:val="000000"/>
          <w:sz w:val="28"/>
          <w:szCs w:val="28"/>
          <w:shd w:val="clear" w:color="auto" w:fill="FFFFFF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19710D">
        <w:rPr>
          <w:b/>
          <w:bCs/>
          <w:color w:val="000000"/>
          <w:sz w:val="28"/>
          <w:szCs w:val="28"/>
          <w:shd w:val="clear" w:color="auto" w:fill="FFFFFF"/>
        </w:rPr>
        <w:t>Електра</w:t>
      </w:r>
      <w:r w:rsidRPr="0019710D">
        <w:rPr>
          <w:color w:val="000000"/>
          <w:sz w:val="28"/>
          <w:szCs w:val="28"/>
          <w:shd w:val="clear" w:color="auto" w:fill="FFFFFF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Св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 xml:space="preserve">ітлана: «Комплекс </w:t>
      </w:r>
      <w:proofErr w:type="gramStart"/>
      <w:r w:rsidRPr="0019710D">
        <w:rPr>
          <w:color w:val="000000"/>
          <w:sz w:val="28"/>
          <w:szCs w:val="28"/>
          <w:shd w:val="clear" w:color="auto" w:fill="FFFFFF"/>
        </w:rPr>
        <w:t>Ед</w:t>
      </w:r>
      <w:proofErr w:type="gramEnd"/>
      <w:r w:rsidRPr="0019710D">
        <w:rPr>
          <w:color w:val="000000"/>
          <w:sz w:val="28"/>
          <w:szCs w:val="28"/>
          <w:shd w:val="clear" w:color="auto" w:fill="FFFFFF"/>
        </w:rPr>
        <w:t>іпа (потяг сина до матері), комплекс Електри (потяг дочки до батька)».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19710D">
        <w:rPr>
          <w:color w:val="000000"/>
          <w:sz w:val="28"/>
          <w:szCs w:val="28"/>
          <w:shd w:val="clear" w:color="auto" w:fill="FFFFFF"/>
        </w:rPr>
        <w:t xml:space="preserve">За вказівку того, що згаданий в запитані </w:t>
      </w:r>
      <w:r w:rsidRPr="0019710D">
        <w:rPr>
          <w:b/>
          <w:color w:val="000000"/>
          <w:sz w:val="28"/>
          <w:szCs w:val="28"/>
          <w:shd w:val="clear" w:color="auto" w:fill="FFFFFF"/>
        </w:rPr>
        <w:t>родовий відмінок не відповідає анаграмі</w:t>
      </w:r>
      <w:r w:rsidRPr="0019710D">
        <w:rPr>
          <w:color w:val="000000"/>
          <w:sz w:val="28"/>
          <w:szCs w:val="28"/>
          <w:shd w:val="clear" w:color="auto" w:fill="FFFFFF"/>
        </w:rPr>
        <w:t xml:space="preserve"> – </w:t>
      </w:r>
      <w:r w:rsidRPr="0019710D">
        <w:rPr>
          <w:b/>
          <w:color w:val="000000"/>
          <w:sz w:val="28"/>
          <w:szCs w:val="28"/>
          <w:shd w:val="clear" w:color="auto" w:fill="FFFFFF"/>
        </w:rPr>
        <w:t>додаткові 0,3.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 xml:space="preserve">47. </w:t>
      </w:r>
      <w:proofErr w:type="gramStart"/>
      <w:r w:rsidRPr="0019710D">
        <w:rPr>
          <w:b/>
          <w:bCs/>
          <w:color w:val="000000"/>
          <w:sz w:val="28"/>
          <w:szCs w:val="28"/>
        </w:rPr>
        <w:t>Св</w:t>
      </w:r>
      <w:proofErr w:type="gramEnd"/>
      <w:r w:rsidRPr="0019710D">
        <w:rPr>
          <w:b/>
          <w:bCs/>
          <w:color w:val="000000"/>
          <w:sz w:val="28"/>
          <w:szCs w:val="28"/>
        </w:rPr>
        <w:t>ітське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Див</w:t>
      </w:r>
      <w:proofErr w:type="gramStart"/>
      <w:r w:rsidRPr="0019710D">
        <w:rPr>
          <w:color w:val="000000"/>
          <w:sz w:val="28"/>
          <w:szCs w:val="28"/>
        </w:rPr>
        <w:t>.</w:t>
      </w:r>
      <w:proofErr w:type="gramEnd"/>
      <w:r w:rsidRPr="0019710D">
        <w:rPr>
          <w:color w:val="000000"/>
          <w:sz w:val="28"/>
          <w:szCs w:val="28"/>
        </w:rPr>
        <w:t xml:space="preserve"> </w:t>
      </w:r>
      <w:proofErr w:type="gramStart"/>
      <w:r w:rsidRPr="0019710D">
        <w:rPr>
          <w:color w:val="000000"/>
          <w:sz w:val="28"/>
          <w:szCs w:val="28"/>
        </w:rPr>
        <w:t>т</w:t>
      </w:r>
      <w:proofErr w:type="gramEnd"/>
      <w:r w:rsidRPr="0019710D">
        <w:rPr>
          <w:color w:val="000000"/>
          <w:sz w:val="28"/>
          <w:szCs w:val="28"/>
        </w:rPr>
        <w:t>ри фото.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>ітлана: «Який жах! За таке судити й саджати!»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lastRenderedPageBreak/>
        <w:t>Вікторія та Аня: «</w:t>
      </w:r>
      <w:r>
        <w:rPr>
          <w:rFonts w:ascii="Times New Roman" w:hAnsi="Times New Roman"/>
          <w:sz w:val="28"/>
          <w:szCs w:val="28"/>
          <w:lang w:val="uk-UA"/>
        </w:rPr>
        <w:t>На початку 2016 року в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Україні шампанське потрапило під закон про декомунізацію, і йог</w:t>
      </w:r>
      <w:r>
        <w:rPr>
          <w:rFonts w:ascii="Times New Roman" w:hAnsi="Times New Roman"/>
          <w:sz w:val="28"/>
          <w:szCs w:val="28"/>
          <w:lang w:val="uk-UA"/>
        </w:rPr>
        <w:t>о назва на багатьох заводах була змінена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на «Советовское» і «Світське», хоча два заводи продовжують його випускати з класичним назвою «Советское» – це Харківський завод шампанських вин та Ізмаїльський винний завод. На Київському заводі шампанських вин додали 2 </w:t>
      </w:r>
      <w:r w:rsidRPr="007379B7">
        <w:rPr>
          <w:noProof/>
          <w:lang w:val="uk-UA" w:eastAsia="uk-UA"/>
        </w:rPr>
        <w:pict>
          <v:group id="_x0000_s1330" editas="canvas" style="position:absolute;left:0;text-align:left;margin-left:330.3pt;margin-top:49.55pt;width:165.8pt;height:114.6pt;z-index:-251581440;mso-position-horizontal-relative:margin;mso-position-vertical-relative:text" coordorigin="3963,-305" coordsize="2406,1663">
            <o:lock v:ext="edit" aspectratio="t"/>
            <v:shape id="_x0000_s1331" type="#_x0000_t75" style="position:absolute;left:3963;top:-305;width:2406;height:1663" o:preferrelative="f" o:allowincell="f">
              <v:fill o:detectmouseclick="t"/>
              <v:path o:extrusionok="t" o:connecttype="none"/>
              <o:lock v:ext="edit" text="t"/>
            </v:shape>
            <v:group id="_x0000_s1332" style="position:absolute;left:3963;top:-305;width:2406;height:1593" coordorigin="1361,-305" coordsize="5008,3024">
              <v:group id="_x0000_s1333" style="position:absolute;left:3694;top:-305;width:2675;height:3024" coordorigin="3694,2425" coordsize="2675,3024">
                <v:shape id="_x0000_s1334" type="#_x0000_t75" style="position:absolute;left:5554;top:2425;width:815;height:3024">
                  <v:imagedata r:id="rId83" o:title=""/>
                </v:shape>
                <v:shape id="_x0000_s1335" type="#_x0000_t75" style="position:absolute;left:3694;top:3298;width:1716;height:2084">
                  <v:imagedata r:id="rId84" o:title=""/>
                </v:shape>
              </v:group>
              <v:shape id="_x0000_s1336" type="#_x0000_t75" style="position:absolute;left:1361;top:-305;width:2269;height:3024">
                <v:imagedata r:id="rId85" o:title=""/>
              </v:shape>
            </v:group>
            <w10:wrap type="square" anchorx="margin"/>
            <w10:anchorlock/>
          </v:group>
        </w:pict>
      </w:r>
      <w:r w:rsidRPr="0019710D">
        <w:rPr>
          <w:rFonts w:ascii="Times New Roman" w:hAnsi="Times New Roman"/>
          <w:sz w:val="28"/>
          <w:szCs w:val="28"/>
          <w:lang w:val="uk-UA"/>
        </w:rPr>
        <w:t>букви і обидва слова – російською. На Таїровському (Одеська область) прибрали 1 букву, але у назві також все на російській мові. Але у Таїрово є й такі пляшки: у назві перше слово – російською, а далі все українською. Хоча на всіх етикетках цієї пляшки присутнє і слово «Світське» українською».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pacing w:val="-2"/>
          <w:sz w:val="28"/>
          <w:szCs w:val="28"/>
          <w:lang w:val="uk-UA"/>
        </w:rPr>
      </w:pP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Оксана: «Тлумачення слова 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«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>світський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»</w:t>
      </w: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 – не церковний, не духовний, не релігійний, а цивільний, означає відокремленість від будь-якої релігії як інституції. Виходить, що «Светское шампанське» – напій не дуже грамотних атеїстів?»</w:t>
      </w:r>
      <w:r>
        <w:rPr>
          <w:rFonts w:ascii="Times New Roman" w:hAnsi="Times New Roman"/>
          <w:spacing w:val="-2"/>
          <w:sz w:val="28"/>
          <w:szCs w:val="28"/>
          <w:lang w:val="uk-UA"/>
        </w:rPr>
        <w:t>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48.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Вухо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Так званий ракурс зображеної там голови – 3/4. А з такого ракурсу побачити обидва вуха неможливо.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Щодо голови (див</w:t>
      </w:r>
      <w:proofErr w:type="gramStart"/>
      <w:r w:rsidRPr="0019710D">
        <w:rPr>
          <w:color w:val="000000"/>
          <w:sz w:val="28"/>
          <w:szCs w:val="28"/>
        </w:rPr>
        <w:t>.</w:t>
      </w:r>
      <w:proofErr w:type="gramEnd"/>
      <w:r w:rsidRPr="0019710D">
        <w:rPr>
          <w:color w:val="000000"/>
          <w:sz w:val="28"/>
          <w:szCs w:val="28"/>
        </w:rPr>
        <w:t xml:space="preserve"> </w:t>
      </w:r>
      <w:proofErr w:type="gramStart"/>
      <w:r w:rsidRPr="0019710D">
        <w:rPr>
          <w:color w:val="000000"/>
          <w:sz w:val="28"/>
          <w:szCs w:val="28"/>
        </w:rPr>
        <w:t>з</w:t>
      </w:r>
      <w:proofErr w:type="gramEnd"/>
      <w:r w:rsidRPr="0019710D">
        <w:rPr>
          <w:color w:val="000000"/>
          <w:sz w:val="28"/>
          <w:szCs w:val="28"/>
        </w:rPr>
        <w:t>апитання), то вона є частиною тіла, а не органом.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Оксана: «… придивившись, помітила одну дивну деталь: коли в людини голова повернута </w:t>
      </w:r>
      <w:proofErr w:type="gramStart"/>
      <w:r w:rsidRPr="0019710D">
        <w:rPr>
          <w:color w:val="000000"/>
          <w:sz w:val="28"/>
          <w:szCs w:val="28"/>
        </w:rPr>
        <w:t>п</w:t>
      </w:r>
      <w:proofErr w:type="gramEnd"/>
      <w:r w:rsidRPr="0019710D">
        <w:rPr>
          <w:color w:val="000000"/>
          <w:sz w:val="28"/>
          <w:szCs w:val="28"/>
        </w:rPr>
        <w:t>ід таким кутом, як на цьому портреті, видно лише одне вухо, а художники вперто малюють обидва! Щоб переконатися, старанно вертіла головою перед дзеркалом, а потім ще знайшла кілька фотодоказі</w:t>
      </w:r>
      <w:proofErr w:type="gramStart"/>
      <w:r w:rsidRPr="0019710D">
        <w:rPr>
          <w:color w:val="000000"/>
          <w:sz w:val="28"/>
          <w:szCs w:val="28"/>
        </w:rPr>
        <w:t>в</w:t>
      </w:r>
      <w:proofErr w:type="gramEnd"/>
      <w:r w:rsidRPr="0019710D">
        <w:rPr>
          <w:color w:val="000000"/>
          <w:sz w:val="28"/>
          <w:szCs w:val="28"/>
        </w:rPr>
        <w:t xml:space="preserve"> у інтернеті».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 xml:space="preserve">ітлана: «Крутять бідолашним Григорієм Савичем, як циган сонцем. Навіть не можна визначити, </w:t>
      </w:r>
      <w:proofErr w:type="gramStart"/>
      <w:r w:rsidRPr="0019710D">
        <w:rPr>
          <w:color w:val="000000"/>
          <w:sz w:val="28"/>
          <w:szCs w:val="28"/>
        </w:rPr>
        <w:t>яке</w:t>
      </w:r>
      <w:proofErr w:type="gramEnd"/>
      <w:r w:rsidRPr="0019710D">
        <w:rPr>
          <w:color w:val="000000"/>
          <w:sz w:val="28"/>
          <w:szCs w:val="28"/>
        </w:rPr>
        <w:t xml:space="preserve"> саме вухо – ліве чи праве – зображене неправомірно, бо повертають, як кому заманеться. АЛЕ. На більшості прижиттєвих портретів</w:t>
      </w:r>
      <w:proofErr w:type="gramStart"/>
      <w:r w:rsidRPr="0019710D">
        <w:rPr>
          <w:color w:val="000000"/>
          <w:sz w:val="28"/>
          <w:szCs w:val="28"/>
        </w:rPr>
        <w:t xml:space="preserve"> С</w:t>
      </w:r>
      <w:proofErr w:type="gramEnd"/>
      <w:r w:rsidRPr="0019710D">
        <w:rPr>
          <w:color w:val="000000"/>
          <w:sz w:val="28"/>
          <w:szCs w:val="28"/>
        </w:rPr>
        <w:t>ковороди відомих і невідомих художників і навіть на гіпотетичному автопортреті він зображений саме так – у три чверті з обома вухами! Залишається припустити, що філософ мав настільки аномально великі відстовбурчені вуха, що їх таки було видно. Не можна ж серйозно розмірковувати про погане знання анатомії художниками доби Просвітництва, адже її добряче вивчили вже й в античні часи, не кажучи про</w:t>
      </w:r>
      <w:proofErr w:type="gramStart"/>
      <w:r w:rsidRPr="0019710D">
        <w:rPr>
          <w:color w:val="000000"/>
          <w:sz w:val="28"/>
          <w:szCs w:val="28"/>
        </w:rPr>
        <w:t xml:space="preserve"> В</w:t>
      </w:r>
      <w:proofErr w:type="gramEnd"/>
      <w:r w:rsidRPr="0019710D">
        <w:rPr>
          <w:color w:val="000000"/>
          <w:sz w:val="28"/>
          <w:szCs w:val="28"/>
        </w:rPr>
        <w:t>ідродження».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  <w:rPr>
          <w:rStyle w:val="apple-tab-span"/>
          <w:color w:val="000000"/>
          <w:sz w:val="28"/>
          <w:szCs w:val="28"/>
        </w:rPr>
      </w:pPr>
      <w:r w:rsidRPr="0019710D">
        <w:rPr>
          <w:color w:val="000000"/>
          <w:sz w:val="28"/>
          <w:szCs w:val="28"/>
        </w:rPr>
        <w:t xml:space="preserve">Дехто міркував у напрямі масонського «ока» </w:t>
      </w:r>
      <w:r w:rsidRPr="0019710D">
        <w:rPr>
          <w:rStyle w:val="apple-tab-span"/>
          <w:color w:val="000000"/>
          <w:sz w:val="28"/>
          <w:szCs w:val="28"/>
        </w:rPr>
        <w:t>на одній з купюр. Але те не відповідає суті зап</w:t>
      </w:r>
      <w:r>
        <w:rPr>
          <w:rStyle w:val="apple-tab-span"/>
          <w:color w:val="000000"/>
          <w:sz w:val="28"/>
          <w:szCs w:val="28"/>
        </w:rPr>
        <w:t>итання про портрет Григорія Сав</w:t>
      </w:r>
      <w:r w:rsidRPr="0019710D">
        <w:rPr>
          <w:rStyle w:val="apple-tab-span"/>
          <w:color w:val="000000"/>
          <w:sz w:val="28"/>
          <w:szCs w:val="28"/>
        </w:rPr>
        <w:t>ича.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 xml:space="preserve">Оксана: «Пощастило» не тільки Сковороді. Не всі знають, що на банкноті номіналом </w:t>
      </w:r>
      <w:r>
        <w:rPr>
          <w:rFonts w:ascii="Times New Roman" w:hAnsi="Times New Roman"/>
          <w:sz w:val="28"/>
          <w:szCs w:val="28"/>
          <w:lang w:val="uk-UA"/>
        </w:rPr>
        <w:t>в одну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гривн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художник Лопата замість Володимира Великого намалював себе в образі князя, а на 10-гривневій купюрі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на думку деяких експертів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зобразили портрет не Івана Мазепи, а Пилипа Орлика. Усе тому, що достеменно невідомо, як виглядали ці історичні особи насправді.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>Зате в 2008-му комісія з естетики Міжнародного фінансового банку визнала нашу грошову одиницю однією з п’яти найкрасивіших валют світу. Компанію їй склали євро, американський і австралійський долар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та болгарський лев».</w:t>
      </w:r>
    </w:p>
    <w:p w:rsidR="003E7FBA" w:rsidRPr="00C33456" w:rsidRDefault="003E7FBA" w:rsidP="003E7FBA">
      <w:pPr>
        <w:pStyle w:val="a3"/>
        <w:ind w:firstLine="567"/>
        <w:rPr>
          <w:rStyle w:val="a4"/>
          <w:u w:val="none"/>
          <w:lang w:val="uk-UA"/>
        </w:rPr>
      </w:pPr>
      <w:hyperlink r:id="rId86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val="uk-UA"/>
          </w:rPr>
          <w:t>https://www.volyn.com.ua/news/122643-iak-hryhoriiu-skovorodi-domaliuvaly-druhe-vukho</w:t>
        </w:r>
      </w:hyperlink>
    </w:p>
    <w:p w:rsidR="003E7FBA" w:rsidRPr="002B0176" w:rsidRDefault="003E7FBA" w:rsidP="003E7FBA">
      <w:pPr>
        <w:pStyle w:val="a3"/>
        <w:ind w:firstLine="567"/>
        <w:rPr>
          <w:rStyle w:val="a4"/>
          <w:rFonts w:ascii="Times New Roman" w:hAnsi="Times New Roman"/>
          <w:sz w:val="24"/>
          <w:szCs w:val="24"/>
          <w:u w:val="none"/>
          <w:lang w:val="uk-UA"/>
        </w:rPr>
      </w:pPr>
      <w:r w:rsidRPr="002B0176">
        <w:rPr>
          <w:rStyle w:val="a4"/>
          <w:rFonts w:ascii="Times New Roman" w:hAnsi="Times New Roman"/>
          <w:sz w:val="24"/>
          <w:szCs w:val="24"/>
          <w:u w:val="none"/>
          <w:lang w:val="uk-UA"/>
        </w:rPr>
        <w:t>https://uk.wikipedia.org/wiki/10 гривень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lastRenderedPageBreak/>
        <w:t>49.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Дірак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color w:val="000000"/>
          <w:sz w:val="28"/>
          <w:szCs w:val="28"/>
        </w:rPr>
        <w:t>Поль. Також вона вважається одиницею сором’язливості.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 xml:space="preserve">Наталка: «А ось </w:t>
      </w:r>
      <w:r>
        <w:rPr>
          <w:rFonts w:ascii="Times New Roman" w:hAnsi="Times New Roman"/>
          <w:sz w:val="28"/>
          <w:szCs w:val="28"/>
          <w:lang w:val="uk-UA"/>
        </w:rPr>
        <w:t>тут просто й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цікаво – про складні відкриття Дірака, а також згадується історія виникнення одиниці мовчання:</w:t>
      </w:r>
      <w:r w:rsidRPr="0019710D">
        <w:rPr>
          <w:lang w:val="uk-UA"/>
        </w:rPr>
        <w:t xml:space="preserve"> </w:t>
      </w:r>
      <w:hyperlink r:id="rId87" w:history="1">
        <w:r w:rsidRPr="0019710D">
          <w:rPr>
            <w:rStyle w:val="a4"/>
            <w:rFonts w:ascii="Times New Roman" w:hAnsi="Times New Roman"/>
            <w:u w:val="none"/>
            <w:lang w:val="uk-UA"/>
          </w:rPr>
          <w:t>https://elementy.ru/nauchno-populyarnaya_biblioteka/433091/Skazka_o_molchalivom_Pole_Dirake_otkryvshem_mir_antichastits</w:t>
        </w:r>
      </w:hyperlink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lang w:val="uk-UA"/>
        </w:rPr>
      </w:pPr>
      <w:hyperlink r:id="rId88" w:anchor="Personality" w:history="1">
        <w:r w:rsidRPr="0019710D">
          <w:rPr>
            <w:rStyle w:val="a4"/>
            <w:rFonts w:ascii="Times New Roman" w:hAnsi="Times New Roman"/>
            <w:u w:val="none"/>
            <w:lang w:val="uk-UA"/>
          </w:rPr>
          <w:t>https://ru.qwe.wiki/wiki/Paul_Dirac#Personality</w:t>
        </w:r>
      </w:hyperlink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710D">
        <w:rPr>
          <w:rFonts w:ascii="Times New Roman" w:hAnsi="Times New Roman"/>
          <w:sz w:val="28"/>
          <w:szCs w:val="28"/>
          <w:lang w:val="uk-UA"/>
        </w:rPr>
        <w:t>Вікторія: «Приводжу висловлювання Дірака про релігію (наводжу російською). Дуже точно сказано</w:t>
      </w:r>
      <w:r>
        <w:rPr>
          <w:rFonts w:ascii="Times New Roman" w:hAnsi="Times New Roman"/>
          <w:sz w:val="28"/>
          <w:szCs w:val="28"/>
          <w:lang w:val="uk-UA"/>
        </w:rPr>
        <w:t>. Думаю, що воно знайде відгук у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серці одного з членів оргкомітету.☺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19710D">
        <w:rPr>
          <w:rFonts w:ascii="Times New Roman" w:hAnsi="Times New Roman"/>
          <w:sz w:val="28"/>
          <w:szCs w:val="28"/>
          <w:lang w:val="uk-UA"/>
        </w:rPr>
        <w:t xml:space="preserve"> «Если в наше время кто-то еще проповедует религию, то вовсе не потому, что религиозные представления продолжают нас убеждать; нет, в основе всего скрывается желание утихомирить народ, простых людей. Спокойными людьми легче управлять, чем неспокойными и недовольными. Их и легче использовать или эксплуатировать.</w:t>
      </w:r>
    </w:p>
    <w:p w:rsidR="003E7FBA" w:rsidRPr="0019710D" w:rsidRDefault="003E7FBA" w:rsidP="003E7FBA">
      <w:pPr>
        <w:pStyle w:val="a3"/>
        <w:ind w:firstLine="567"/>
        <w:jc w:val="both"/>
        <w:rPr>
          <w:rFonts w:ascii="Times New Roman" w:hAnsi="Times New Roman"/>
          <w:spacing w:val="-4"/>
          <w:sz w:val="28"/>
          <w:szCs w:val="28"/>
          <w:lang w:val="uk-UA"/>
        </w:rPr>
      </w:pPr>
      <w:r w:rsidRPr="0019710D">
        <w:rPr>
          <w:rFonts w:ascii="Times New Roman" w:hAnsi="Times New Roman"/>
          <w:spacing w:val="-2"/>
          <w:sz w:val="28"/>
          <w:szCs w:val="28"/>
          <w:lang w:val="uk-UA"/>
        </w:rPr>
        <w:t xml:space="preserve">Религия – это род опиума, который дают народу, чтобы убаюкать его сладкими фантазиями, утешив таким образом насчет гнетущих его несправедливостей. Недаром всегда так быстро возникает альянс двух важнейших политических сил, государства и церкви. Обе эти силы заинтересованы в сохранении иллюзии, </w:t>
      </w:r>
      <w:r w:rsidRPr="0019710D">
        <w:rPr>
          <w:rFonts w:ascii="Times New Roman" w:hAnsi="Times New Roman"/>
          <w:spacing w:val="-4"/>
          <w:sz w:val="28"/>
          <w:szCs w:val="28"/>
          <w:lang w:val="uk-UA"/>
        </w:rPr>
        <w:t>будто добрый боженька если не на земле, то на небе вознаградит тех, кто не возмущался против несправедливостей, а спокойно и терпеливо выполнял свой долг. Вот почему честная констатация того, что этот бог есть просто создание человеческой фантазии, считается худшим смертным грехом».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50.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BMW</w:t>
      </w:r>
      <w:r w:rsidRPr="0019710D">
        <w:rPr>
          <w:color w:val="000000"/>
          <w:sz w:val="28"/>
          <w:szCs w:val="28"/>
        </w:rPr>
        <w:t>.</w:t>
      </w:r>
    </w:p>
    <w:p w:rsidR="003E7FBA" w:rsidRPr="0019710D" w:rsidRDefault="003E7FBA" w:rsidP="003E7FB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1" layoutInCell="0" allowOverlap="1">
            <wp:simplePos x="0" y="0"/>
            <wp:positionH relativeFrom="margin">
              <wp:align>right</wp:align>
            </wp:positionH>
            <wp:positionV relativeFrom="paragraph">
              <wp:posOffset>-285115</wp:posOffset>
            </wp:positionV>
            <wp:extent cx="1095375" cy="1095375"/>
            <wp:effectExtent l="19050" t="0" r="9525" b="0"/>
            <wp:wrapSquare wrapText="bothSides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Аня вказу</w:t>
      </w:r>
      <w:proofErr w:type="gramStart"/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є:</w:t>
      </w:r>
      <w:proofErr w:type="gramEnd"/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«Логотип BMW був створений в 1917-му. Це факт! А далі починаються легенди. За однією з них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звичні нині кольори вийшли від злиття </w:t>
      </w:r>
      <w:proofErr w:type="gramStart"/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фам</w:t>
      </w:r>
      <w:proofErr w:type="gramEnd"/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ільного герба засновника фірми Раппа і прапора Баварії. Існує легенда, що таке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зображення пов’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язане з тим, що на зорі своєї історії компанія займалася випуском авіаційних двигунів. Мовляв, колірна палітра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 небо і хмари, видимі крізь пропелер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що 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крутиться.</w:t>
      </w:r>
      <w:r w:rsidRPr="0019710D">
        <w:rPr>
          <w:noProof/>
          <w:lang w:eastAsia="ru-RU"/>
        </w:rPr>
        <w:t xml:space="preserve"> 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Прихильники даної теорії небезпідставно стверджують, що перед початком Першої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ітової війни мотори БМВ надзвичайно цінувалися в світі. Звідси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і авіаційна тематика, яка символізує перехід високої якості на автомобільну продукцію. В якості аргументу також наводиться ілюстрація одного з журналів, де символ суміщений з літаком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що лети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ть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хмарах.</w:t>
      </w:r>
    </w:p>
    <w:p w:rsidR="003E7FBA" w:rsidRPr="0019710D" w:rsidRDefault="003E7FBA" w:rsidP="003E7FB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Здавалося, все розкладено по поличках, ось тільки ... сам концерн авіаційну версію заперечу</w:t>
      </w:r>
      <w:proofErr w:type="gramStart"/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>є.</w:t>
      </w:r>
      <w:proofErr w:type="gramEnd"/>
      <w:r w:rsidRPr="001971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І, на жаль, більше карт не розкриває. </w:t>
      </w:r>
      <w:hyperlink r:id="rId90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eastAsia="ru-RU"/>
          </w:rPr>
          <w:t>https://www.autonews.ru/news/5e6b3d839a79478259a84e0f</w:t>
        </w:r>
        <w:r w:rsidRPr="0098152E">
          <w:rPr>
            <w:rFonts w:ascii="Times New Roman" w:hAnsi="Times New Roman"/>
            <w:color w:val="000000"/>
            <w:sz w:val="28"/>
            <w:szCs w:val="28"/>
            <w:lang w:eastAsia="ru-RU"/>
          </w:rPr>
          <w:t>»</w:t>
        </w:r>
      </w:hyperlink>
      <w:r w:rsidRPr="0019710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3E7FBA" w:rsidRPr="0019710D" w:rsidRDefault="003E7FBA" w:rsidP="003E7FB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9710D">
        <w:rPr>
          <w:rFonts w:ascii="Times New Roman" w:hAnsi="Times New Roman"/>
          <w:sz w:val="28"/>
          <w:szCs w:val="28"/>
        </w:rPr>
        <w:t>Наталка: «30 цікавих факті</w:t>
      </w:r>
      <w:proofErr w:type="gramStart"/>
      <w:r w:rsidRPr="0019710D">
        <w:rPr>
          <w:rFonts w:ascii="Times New Roman" w:hAnsi="Times New Roman"/>
          <w:sz w:val="28"/>
          <w:szCs w:val="28"/>
        </w:rPr>
        <w:t>в</w:t>
      </w:r>
      <w:proofErr w:type="gramEnd"/>
      <w:r w:rsidRPr="0019710D">
        <w:rPr>
          <w:rFonts w:ascii="Times New Roman" w:hAnsi="Times New Roman"/>
          <w:sz w:val="28"/>
          <w:szCs w:val="28"/>
        </w:rPr>
        <w:t xml:space="preserve"> про ВМW: </w:t>
      </w:r>
      <w:hyperlink r:id="rId91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</w:rPr>
          <w:t>https://senfil.net/index.php?newsid=51</w:t>
        </w:r>
      </w:hyperlink>
      <w:r w:rsidRPr="0019710D">
        <w:rPr>
          <w:rFonts w:ascii="Times New Roman" w:hAnsi="Times New Roman"/>
          <w:sz w:val="24"/>
          <w:szCs w:val="24"/>
        </w:rPr>
        <w:t>».</w:t>
      </w:r>
    </w:p>
    <w:p w:rsidR="003E7FBA" w:rsidRPr="000B19CC" w:rsidRDefault="003E7FBA" w:rsidP="003E7FBA">
      <w:pPr>
        <w:pStyle w:val="a3"/>
        <w:ind w:firstLine="567"/>
        <w:rPr>
          <w:rFonts w:ascii="Times New Roman" w:hAnsi="Times New Roman"/>
          <w:sz w:val="24"/>
          <w:szCs w:val="24"/>
          <w:lang w:val="uk-UA"/>
        </w:rPr>
      </w:pPr>
      <w:hyperlink r:id="rId92" w:history="1">
        <w:r w:rsidRPr="0019710D">
          <w:rPr>
            <w:rStyle w:val="a4"/>
            <w:rFonts w:ascii="Times New Roman" w:hAnsi="Times New Roman"/>
            <w:sz w:val="24"/>
            <w:szCs w:val="24"/>
            <w:u w:val="none"/>
            <w:lang w:val="uk-UA"/>
          </w:rPr>
          <w:t>https://mmr.ua/show/nichego_obshtego_s_propellerom_samoleta_v_bmw_obiyasnili__chto_oznachaet_logotip_brenda</w:t>
        </w:r>
      </w:hyperlink>
      <w:r w:rsidR="000B19CC">
        <w:rPr>
          <w:lang w:val="uk-UA"/>
        </w:rPr>
        <w:t xml:space="preserve">                        </w:t>
      </w:r>
      <w:hyperlink r:id="rId93" w:history="1">
        <w:r w:rsidR="000B19CC" w:rsidRPr="0019710D">
          <w:rPr>
            <w:rStyle w:val="a4"/>
            <w:rFonts w:ascii="Times New Roman" w:hAnsi="Times New Roman"/>
            <w:sz w:val="24"/>
            <w:szCs w:val="24"/>
            <w:u w:val="none"/>
            <w:lang w:val="uk-UA"/>
          </w:rPr>
          <w:t>https://ru.wikipedia.org/wiki/BMW</w:t>
        </w:r>
      </w:hyperlink>
      <w:r w:rsidR="000B19CC">
        <w:rPr>
          <w:lang w:val="uk-UA"/>
        </w:rPr>
        <w:t xml:space="preserve">   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16"/>
          <w:szCs w:val="16"/>
          <w:lang w:val="uk-UA"/>
        </w:rPr>
      </w:pPr>
    </w:p>
    <w:p w:rsidR="003E7FBA" w:rsidRPr="0019710D" w:rsidRDefault="003E7FBA" w:rsidP="003E7FBA">
      <w:pPr>
        <w:pStyle w:val="a5"/>
        <w:spacing w:before="0" w:beforeAutospacing="0" w:after="0" w:afterAutospacing="0"/>
        <w:ind w:firstLine="567"/>
        <w:jc w:val="both"/>
      </w:pPr>
      <w:r w:rsidRPr="0019710D">
        <w:rPr>
          <w:b/>
          <w:bCs/>
          <w:color w:val="000000"/>
          <w:sz w:val="28"/>
          <w:szCs w:val="28"/>
        </w:rPr>
        <w:t>51.</w:t>
      </w:r>
      <w:r w:rsidRPr="0019710D">
        <w:rPr>
          <w:color w:val="000000"/>
          <w:sz w:val="28"/>
          <w:szCs w:val="28"/>
        </w:rPr>
        <w:t xml:space="preserve"> </w:t>
      </w:r>
      <w:r w:rsidRPr="0019710D">
        <w:rPr>
          <w:b/>
          <w:bCs/>
          <w:color w:val="000000"/>
          <w:sz w:val="28"/>
          <w:szCs w:val="28"/>
        </w:rPr>
        <w:t>Кавсадзе</w:t>
      </w:r>
      <w:r w:rsidRPr="0019710D">
        <w:rPr>
          <w:color w:val="000000"/>
          <w:sz w:val="28"/>
          <w:szCs w:val="28"/>
        </w:rPr>
        <w:t>.</w:t>
      </w:r>
    </w:p>
    <w:p w:rsidR="002E3537" w:rsidRDefault="003E7FBA" w:rsidP="003E7FBA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34016" behindDoc="0" locked="1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-293370</wp:posOffset>
            </wp:positionV>
            <wp:extent cx="1028700" cy="847725"/>
            <wp:effectExtent l="19050" t="0" r="0" b="0"/>
            <wp:wrapSquare wrapText="bothSides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Pr="0019710D">
        <w:rPr>
          <w:color w:val="000000"/>
          <w:sz w:val="28"/>
          <w:szCs w:val="28"/>
        </w:rPr>
        <w:t>Св</w:t>
      </w:r>
      <w:proofErr w:type="gramEnd"/>
      <w:r w:rsidRPr="0019710D">
        <w:rPr>
          <w:color w:val="000000"/>
          <w:sz w:val="28"/>
          <w:szCs w:val="28"/>
        </w:rPr>
        <w:t>ітлана: «Роль Чорного Абдулли у фільмі В.Мотиля</w:t>
      </w:r>
    </w:p>
    <w:p w:rsidR="003E7FBA" w:rsidRPr="0019710D" w:rsidRDefault="003E7FBA" w:rsidP="002E3537">
      <w:pPr>
        <w:pStyle w:val="a5"/>
        <w:spacing w:before="0" w:beforeAutospacing="0" w:after="0" w:afterAutospacing="0"/>
        <w:jc w:val="both"/>
      </w:pPr>
      <w:r w:rsidRPr="0019710D">
        <w:rPr>
          <w:color w:val="000000"/>
          <w:sz w:val="28"/>
          <w:szCs w:val="28"/>
        </w:rPr>
        <w:t>«Біле сонце пустелі» 1969 року. Озвучував роль М.Волков».</w:t>
      </w:r>
    </w:p>
    <w:p w:rsidR="000B19CC" w:rsidRDefault="000B19CC" w:rsidP="003E7FBA">
      <w:pPr>
        <w:pStyle w:val="a3"/>
        <w:ind w:firstLine="567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--------------------------------------------</w:t>
      </w:r>
      <w:r w:rsidR="00307A6F">
        <w:rPr>
          <w:rFonts w:ascii="Times New Roman" w:hAnsi="Times New Roman"/>
          <w:sz w:val="24"/>
          <w:szCs w:val="24"/>
          <w:lang w:val="uk-UA"/>
        </w:rPr>
        <w:t>---------------------------------------</w:t>
      </w:r>
    </w:p>
    <w:p w:rsidR="003E7FBA" w:rsidRPr="0019710D" w:rsidRDefault="003E7FBA" w:rsidP="003E7FBA">
      <w:pPr>
        <w:pStyle w:val="a3"/>
        <w:ind w:firstLine="567"/>
        <w:rPr>
          <w:rFonts w:ascii="Times New Roman" w:hAnsi="Times New Roman"/>
          <w:sz w:val="24"/>
          <w:szCs w:val="24"/>
          <w:lang w:val="uk-UA"/>
        </w:rPr>
      </w:pPr>
      <w:r w:rsidRPr="007379B7">
        <w:rPr>
          <w:noProof/>
          <w:lang w:val="uk-UA"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6" type="#_x0000_t32" style="position:absolute;left:0;text-align:left;margin-left:388.8pt;margin-top:-13.3pt;width:36.75pt;height:18pt;flip:y;z-index:251736064" o:connectortype="straight" strokeweight="1pt">
            <v:stroke dashstyle="dash" endarrow="block"/>
            <w10:anchorlock/>
          </v:shape>
        </w:pict>
      </w:r>
      <w:r w:rsidRPr="0019710D">
        <w:rPr>
          <w:rFonts w:ascii="Times New Roman" w:hAnsi="Times New Roman"/>
          <w:sz w:val="24"/>
          <w:szCs w:val="24"/>
          <w:lang w:val="uk-UA"/>
        </w:rPr>
        <w:t xml:space="preserve">                           </w:t>
      </w:r>
      <w:r w:rsidR="000B19CC">
        <w:rPr>
          <w:rFonts w:ascii="Times New Roman" w:hAnsi="Times New Roman"/>
          <w:sz w:val="24"/>
          <w:szCs w:val="24"/>
          <w:lang w:val="uk-UA"/>
        </w:rPr>
        <w:t xml:space="preserve">                             </w:t>
      </w:r>
      <w:r w:rsidRPr="0019710D">
        <w:rPr>
          <w:rFonts w:ascii="Times New Roman" w:hAnsi="Times New Roman"/>
          <w:sz w:val="24"/>
          <w:szCs w:val="24"/>
          <w:lang w:val="uk-UA"/>
        </w:rPr>
        <w:t xml:space="preserve">Вікторія:  «Це я після другого туру» </w:t>
      </w:r>
    </w:p>
    <w:p w:rsidR="007F027A" w:rsidRPr="00DA0F03" w:rsidRDefault="007F027A" w:rsidP="003E7FBA">
      <w:pPr>
        <w:pStyle w:val="a5"/>
        <w:spacing w:before="0" w:beforeAutospacing="0" w:after="0" w:afterAutospacing="0"/>
        <w:ind w:firstLine="567"/>
        <w:jc w:val="both"/>
        <w:rPr>
          <w:i/>
          <w:sz w:val="18"/>
          <w:szCs w:val="18"/>
          <w:lang w:val="uk-UA"/>
        </w:rPr>
      </w:pPr>
    </w:p>
    <w:sectPr w:rsidR="007F027A" w:rsidRPr="00DA0F03" w:rsidSect="000B6F34">
      <w:footerReference w:type="default" r:id="rId95"/>
      <w:pgSz w:w="11906" w:h="16838"/>
      <w:pgMar w:top="1134" w:right="850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37F" w:rsidRDefault="0058237F" w:rsidP="00E56B05">
      <w:pPr>
        <w:spacing w:after="0" w:line="240" w:lineRule="auto"/>
      </w:pPr>
      <w:r>
        <w:separator/>
      </w:r>
    </w:p>
  </w:endnote>
  <w:endnote w:type="continuationSeparator" w:id="0">
    <w:p w:rsidR="0058237F" w:rsidRDefault="0058237F" w:rsidP="00E56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76402"/>
      <w:docPartObj>
        <w:docPartGallery w:val="Page Numbers (Bottom of Page)"/>
        <w:docPartUnique/>
      </w:docPartObj>
    </w:sdtPr>
    <w:sdtContent>
      <w:p w:rsidR="00D735EE" w:rsidRDefault="00D735EE">
        <w:pPr>
          <w:pStyle w:val="ab"/>
          <w:jc w:val="center"/>
        </w:pPr>
        <w:fldSimple w:instr=" PAGE   \* MERGEFORMAT ">
          <w:r w:rsidR="002E3537">
            <w:rPr>
              <w:noProof/>
            </w:rPr>
            <w:t>22</w:t>
          </w:r>
        </w:fldSimple>
      </w:p>
    </w:sdtContent>
  </w:sdt>
  <w:p w:rsidR="00D735EE" w:rsidRDefault="00D735E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37F" w:rsidRDefault="0058237F" w:rsidP="00E56B05">
      <w:pPr>
        <w:spacing w:after="0" w:line="240" w:lineRule="auto"/>
      </w:pPr>
      <w:r>
        <w:separator/>
      </w:r>
    </w:p>
  </w:footnote>
  <w:footnote w:type="continuationSeparator" w:id="0">
    <w:p w:rsidR="0058237F" w:rsidRDefault="0058237F" w:rsidP="00E56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C6DEC"/>
    <w:multiLevelType w:val="hybridMultilevel"/>
    <w:tmpl w:val="A94A1AFE"/>
    <w:lvl w:ilvl="0" w:tplc="041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37D2"/>
    <w:rsid w:val="00011FCF"/>
    <w:rsid w:val="00012B45"/>
    <w:rsid w:val="00017514"/>
    <w:rsid w:val="00021B1C"/>
    <w:rsid w:val="000315BD"/>
    <w:rsid w:val="000344DB"/>
    <w:rsid w:val="00035A33"/>
    <w:rsid w:val="00041232"/>
    <w:rsid w:val="00042F00"/>
    <w:rsid w:val="00047B2E"/>
    <w:rsid w:val="00051643"/>
    <w:rsid w:val="00056A1B"/>
    <w:rsid w:val="0006184E"/>
    <w:rsid w:val="00062FF6"/>
    <w:rsid w:val="00065387"/>
    <w:rsid w:val="000820FC"/>
    <w:rsid w:val="00093FA2"/>
    <w:rsid w:val="00095087"/>
    <w:rsid w:val="00095D8F"/>
    <w:rsid w:val="0009698D"/>
    <w:rsid w:val="000A253F"/>
    <w:rsid w:val="000A2A0E"/>
    <w:rsid w:val="000A2AA3"/>
    <w:rsid w:val="000A3DF0"/>
    <w:rsid w:val="000B19CC"/>
    <w:rsid w:val="000B6F34"/>
    <w:rsid w:val="000D159A"/>
    <w:rsid w:val="000F4FA0"/>
    <w:rsid w:val="00107485"/>
    <w:rsid w:val="00110F91"/>
    <w:rsid w:val="001216BD"/>
    <w:rsid w:val="00127D1C"/>
    <w:rsid w:val="0013240E"/>
    <w:rsid w:val="00153E38"/>
    <w:rsid w:val="00163C0A"/>
    <w:rsid w:val="00166F04"/>
    <w:rsid w:val="0017168A"/>
    <w:rsid w:val="00172F89"/>
    <w:rsid w:val="001743B2"/>
    <w:rsid w:val="00190114"/>
    <w:rsid w:val="00194043"/>
    <w:rsid w:val="001C7769"/>
    <w:rsid w:val="001E1DB0"/>
    <w:rsid w:val="001E2292"/>
    <w:rsid w:val="001E5752"/>
    <w:rsid w:val="001F00C8"/>
    <w:rsid w:val="001F2479"/>
    <w:rsid w:val="00206ED6"/>
    <w:rsid w:val="00207360"/>
    <w:rsid w:val="0021173D"/>
    <w:rsid w:val="0021226D"/>
    <w:rsid w:val="00220FA1"/>
    <w:rsid w:val="002259E7"/>
    <w:rsid w:val="00237314"/>
    <w:rsid w:val="002469A2"/>
    <w:rsid w:val="00252299"/>
    <w:rsid w:val="0025401D"/>
    <w:rsid w:val="00254A55"/>
    <w:rsid w:val="00264335"/>
    <w:rsid w:val="00274E75"/>
    <w:rsid w:val="002763E6"/>
    <w:rsid w:val="00283294"/>
    <w:rsid w:val="0029091C"/>
    <w:rsid w:val="002966DE"/>
    <w:rsid w:val="002A54B2"/>
    <w:rsid w:val="002B4BEA"/>
    <w:rsid w:val="002C265C"/>
    <w:rsid w:val="002D50FB"/>
    <w:rsid w:val="002E1DBA"/>
    <w:rsid w:val="002E3537"/>
    <w:rsid w:val="00307A6F"/>
    <w:rsid w:val="0031542A"/>
    <w:rsid w:val="00320F28"/>
    <w:rsid w:val="00321D36"/>
    <w:rsid w:val="00321EAB"/>
    <w:rsid w:val="00334577"/>
    <w:rsid w:val="0034454E"/>
    <w:rsid w:val="00346440"/>
    <w:rsid w:val="00351D1C"/>
    <w:rsid w:val="00367D51"/>
    <w:rsid w:val="00374C30"/>
    <w:rsid w:val="003831A5"/>
    <w:rsid w:val="00387779"/>
    <w:rsid w:val="00387A83"/>
    <w:rsid w:val="00394AF6"/>
    <w:rsid w:val="00397638"/>
    <w:rsid w:val="003B152B"/>
    <w:rsid w:val="003C015B"/>
    <w:rsid w:val="003C0A30"/>
    <w:rsid w:val="003C72B7"/>
    <w:rsid w:val="003D2A20"/>
    <w:rsid w:val="003E2C76"/>
    <w:rsid w:val="003E7FBA"/>
    <w:rsid w:val="003F0307"/>
    <w:rsid w:val="003F200E"/>
    <w:rsid w:val="003F575E"/>
    <w:rsid w:val="0040431E"/>
    <w:rsid w:val="004102D2"/>
    <w:rsid w:val="00417538"/>
    <w:rsid w:val="00421535"/>
    <w:rsid w:val="00423678"/>
    <w:rsid w:val="00426D2E"/>
    <w:rsid w:val="004428EA"/>
    <w:rsid w:val="00452A5E"/>
    <w:rsid w:val="00463775"/>
    <w:rsid w:val="004915E5"/>
    <w:rsid w:val="00494D64"/>
    <w:rsid w:val="004A1291"/>
    <w:rsid w:val="004A23DC"/>
    <w:rsid w:val="004B0427"/>
    <w:rsid w:val="004B1F06"/>
    <w:rsid w:val="004B5B93"/>
    <w:rsid w:val="004C1194"/>
    <w:rsid w:val="004C459B"/>
    <w:rsid w:val="004C7798"/>
    <w:rsid w:val="004D1B61"/>
    <w:rsid w:val="004E7B4B"/>
    <w:rsid w:val="004F1701"/>
    <w:rsid w:val="00506579"/>
    <w:rsid w:val="0050775F"/>
    <w:rsid w:val="00515DC3"/>
    <w:rsid w:val="0052150F"/>
    <w:rsid w:val="005244D8"/>
    <w:rsid w:val="0052650D"/>
    <w:rsid w:val="00530EFF"/>
    <w:rsid w:val="00553378"/>
    <w:rsid w:val="00555C86"/>
    <w:rsid w:val="0056035F"/>
    <w:rsid w:val="005623F5"/>
    <w:rsid w:val="005633B6"/>
    <w:rsid w:val="00576225"/>
    <w:rsid w:val="00577C88"/>
    <w:rsid w:val="00580B40"/>
    <w:rsid w:val="0058237F"/>
    <w:rsid w:val="00594997"/>
    <w:rsid w:val="005A5222"/>
    <w:rsid w:val="005C1118"/>
    <w:rsid w:val="005D74F1"/>
    <w:rsid w:val="005D78E5"/>
    <w:rsid w:val="005E30C9"/>
    <w:rsid w:val="005E34BF"/>
    <w:rsid w:val="005E7B28"/>
    <w:rsid w:val="005F74B9"/>
    <w:rsid w:val="0061498F"/>
    <w:rsid w:val="00623071"/>
    <w:rsid w:val="00627F06"/>
    <w:rsid w:val="00642D6D"/>
    <w:rsid w:val="0064712F"/>
    <w:rsid w:val="00665D84"/>
    <w:rsid w:val="0066666D"/>
    <w:rsid w:val="00675E1F"/>
    <w:rsid w:val="00675FE7"/>
    <w:rsid w:val="00680E68"/>
    <w:rsid w:val="00683226"/>
    <w:rsid w:val="0068589F"/>
    <w:rsid w:val="00694806"/>
    <w:rsid w:val="00696D8C"/>
    <w:rsid w:val="006A03DF"/>
    <w:rsid w:val="006A1962"/>
    <w:rsid w:val="006B3F6B"/>
    <w:rsid w:val="006B56E4"/>
    <w:rsid w:val="006C5B00"/>
    <w:rsid w:val="006C7210"/>
    <w:rsid w:val="006E37D2"/>
    <w:rsid w:val="006F02F9"/>
    <w:rsid w:val="007029AF"/>
    <w:rsid w:val="00707388"/>
    <w:rsid w:val="00710108"/>
    <w:rsid w:val="007112D3"/>
    <w:rsid w:val="007168BB"/>
    <w:rsid w:val="00736BA2"/>
    <w:rsid w:val="00770534"/>
    <w:rsid w:val="00770976"/>
    <w:rsid w:val="00776046"/>
    <w:rsid w:val="007B3814"/>
    <w:rsid w:val="007C006D"/>
    <w:rsid w:val="007C0399"/>
    <w:rsid w:val="007D33F5"/>
    <w:rsid w:val="007D4808"/>
    <w:rsid w:val="007E6E27"/>
    <w:rsid w:val="007E7BA3"/>
    <w:rsid w:val="007F027A"/>
    <w:rsid w:val="007F0837"/>
    <w:rsid w:val="007F6962"/>
    <w:rsid w:val="007F718D"/>
    <w:rsid w:val="00800569"/>
    <w:rsid w:val="008019C7"/>
    <w:rsid w:val="008060B3"/>
    <w:rsid w:val="00807C17"/>
    <w:rsid w:val="008248B0"/>
    <w:rsid w:val="008308E3"/>
    <w:rsid w:val="008312D5"/>
    <w:rsid w:val="00834FEA"/>
    <w:rsid w:val="008407F1"/>
    <w:rsid w:val="00841829"/>
    <w:rsid w:val="008451A8"/>
    <w:rsid w:val="00847034"/>
    <w:rsid w:val="00851E55"/>
    <w:rsid w:val="00855147"/>
    <w:rsid w:val="008660AC"/>
    <w:rsid w:val="00866942"/>
    <w:rsid w:val="00866C5E"/>
    <w:rsid w:val="00866F89"/>
    <w:rsid w:val="00872165"/>
    <w:rsid w:val="00877162"/>
    <w:rsid w:val="00880B4B"/>
    <w:rsid w:val="00892BAF"/>
    <w:rsid w:val="00897CFB"/>
    <w:rsid w:val="008A1064"/>
    <w:rsid w:val="008B0B67"/>
    <w:rsid w:val="008C3CC8"/>
    <w:rsid w:val="008C52A6"/>
    <w:rsid w:val="008E7074"/>
    <w:rsid w:val="008F6F14"/>
    <w:rsid w:val="00902E86"/>
    <w:rsid w:val="0090343E"/>
    <w:rsid w:val="0090359F"/>
    <w:rsid w:val="00912155"/>
    <w:rsid w:val="0091387C"/>
    <w:rsid w:val="00923B78"/>
    <w:rsid w:val="00931A2F"/>
    <w:rsid w:val="00934A1C"/>
    <w:rsid w:val="0093791F"/>
    <w:rsid w:val="00941EF0"/>
    <w:rsid w:val="00945A33"/>
    <w:rsid w:val="00953202"/>
    <w:rsid w:val="009541B6"/>
    <w:rsid w:val="00971741"/>
    <w:rsid w:val="009745AB"/>
    <w:rsid w:val="00983A10"/>
    <w:rsid w:val="00984509"/>
    <w:rsid w:val="0098594B"/>
    <w:rsid w:val="00987E91"/>
    <w:rsid w:val="009A4431"/>
    <w:rsid w:val="009A6748"/>
    <w:rsid w:val="009A75D3"/>
    <w:rsid w:val="009C3155"/>
    <w:rsid w:val="009C3EF1"/>
    <w:rsid w:val="009C7599"/>
    <w:rsid w:val="009D08A1"/>
    <w:rsid w:val="009D28C8"/>
    <w:rsid w:val="009D6676"/>
    <w:rsid w:val="009E2522"/>
    <w:rsid w:val="009E493D"/>
    <w:rsid w:val="009F3322"/>
    <w:rsid w:val="00A02B04"/>
    <w:rsid w:val="00A1330F"/>
    <w:rsid w:val="00A171E1"/>
    <w:rsid w:val="00A17A1D"/>
    <w:rsid w:val="00A22E2D"/>
    <w:rsid w:val="00A23822"/>
    <w:rsid w:val="00A32709"/>
    <w:rsid w:val="00A5582B"/>
    <w:rsid w:val="00A6410F"/>
    <w:rsid w:val="00A7478B"/>
    <w:rsid w:val="00A75E58"/>
    <w:rsid w:val="00A76017"/>
    <w:rsid w:val="00A82A56"/>
    <w:rsid w:val="00A859B5"/>
    <w:rsid w:val="00AA56F6"/>
    <w:rsid w:val="00AA6CD5"/>
    <w:rsid w:val="00AA6E1D"/>
    <w:rsid w:val="00AC02C8"/>
    <w:rsid w:val="00AC791B"/>
    <w:rsid w:val="00AD0429"/>
    <w:rsid w:val="00AD6356"/>
    <w:rsid w:val="00AD67A2"/>
    <w:rsid w:val="00AD7153"/>
    <w:rsid w:val="00AE177E"/>
    <w:rsid w:val="00AF5F82"/>
    <w:rsid w:val="00AF72D2"/>
    <w:rsid w:val="00AF7757"/>
    <w:rsid w:val="00B04816"/>
    <w:rsid w:val="00B05F8A"/>
    <w:rsid w:val="00B20289"/>
    <w:rsid w:val="00B2605A"/>
    <w:rsid w:val="00B306E3"/>
    <w:rsid w:val="00B3302F"/>
    <w:rsid w:val="00B33E9F"/>
    <w:rsid w:val="00B34B8F"/>
    <w:rsid w:val="00B4204A"/>
    <w:rsid w:val="00B45AAC"/>
    <w:rsid w:val="00B51019"/>
    <w:rsid w:val="00B611D8"/>
    <w:rsid w:val="00B71F18"/>
    <w:rsid w:val="00B85767"/>
    <w:rsid w:val="00B90145"/>
    <w:rsid w:val="00B95743"/>
    <w:rsid w:val="00BA1B51"/>
    <w:rsid w:val="00BA38D0"/>
    <w:rsid w:val="00BA731E"/>
    <w:rsid w:val="00BB54D5"/>
    <w:rsid w:val="00BB57D7"/>
    <w:rsid w:val="00BB7AEC"/>
    <w:rsid w:val="00BD2ADB"/>
    <w:rsid w:val="00BD729B"/>
    <w:rsid w:val="00BE45A0"/>
    <w:rsid w:val="00BE681F"/>
    <w:rsid w:val="00BF376D"/>
    <w:rsid w:val="00C03103"/>
    <w:rsid w:val="00C15D6A"/>
    <w:rsid w:val="00C20893"/>
    <w:rsid w:val="00C379F1"/>
    <w:rsid w:val="00C470D6"/>
    <w:rsid w:val="00C5066F"/>
    <w:rsid w:val="00C628FE"/>
    <w:rsid w:val="00C64DD3"/>
    <w:rsid w:val="00C669FD"/>
    <w:rsid w:val="00C72B23"/>
    <w:rsid w:val="00C77440"/>
    <w:rsid w:val="00CA4B02"/>
    <w:rsid w:val="00CA58D4"/>
    <w:rsid w:val="00CA5CC0"/>
    <w:rsid w:val="00CA5CF0"/>
    <w:rsid w:val="00CA7887"/>
    <w:rsid w:val="00CB0A8A"/>
    <w:rsid w:val="00CB5B58"/>
    <w:rsid w:val="00CB5DA2"/>
    <w:rsid w:val="00CC2FEF"/>
    <w:rsid w:val="00CD022E"/>
    <w:rsid w:val="00CE2AF9"/>
    <w:rsid w:val="00CE37A6"/>
    <w:rsid w:val="00CE6F31"/>
    <w:rsid w:val="00CF06E7"/>
    <w:rsid w:val="00CF68BD"/>
    <w:rsid w:val="00CF6B58"/>
    <w:rsid w:val="00D1111A"/>
    <w:rsid w:val="00D154DD"/>
    <w:rsid w:val="00D15A57"/>
    <w:rsid w:val="00D2364D"/>
    <w:rsid w:val="00D3325A"/>
    <w:rsid w:val="00D33F22"/>
    <w:rsid w:val="00D40380"/>
    <w:rsid w:val="00D4433E"/>
    <w:rsid w:val="00D50A93"/>
    <w:rsid w:val="00D546A4"/>
    <w:rsid w:val="00D62DA4"/>
    <w:rsid w:val="00D66CAF"/>
    <w:rsid w:val="00D735EE"/>
    <w:rsid w:val="00D7432F"/>
    <w:rsid w:val="00D75233"/>
    <w:rsid w:val="00D804AF"/>
    <w:rsid w:val="00D81CFF"/>
    <w:rsid w:val="00D85D15"/>
    <w:rsid w:val="00DA0F03"/>
    <w:rsid w:val="00DA5518"/>
    <w:rsid w:val="00DA5C48"/>
    <w:rsid w:val="00DB19B5"/>
    <w:rsid w:val="00DB66C8"/>
    <w:rsid w:val="00DC5722"/>
    <w:rsid w:val="00DD1544"/>
    <w:rsid w:val="00DE25DC"/>
    <w:rsid w:val="00E0681F"/>
    <w:rsid w:val="00E11870"/>
    <w:rsid w:val="00E15468"/>
    <w:rsid w:val="00E165E5"/>
    <w:rsid w:val="00E23CD2"/>
    <w:rsid w:val="00E4012B"/>
    <w:rsid w:val="00E46114"/>
    <w:rsid w:val="00E47BFB"/>
    <w:rsid w:val="00E56B05"/>
    <w:rsid w:val="00E575EC"/>
    <w:rsid w:val="00E6307F"/>
    <w:rsid w:val="00E64257"/>
    <w:rsid w:val="00E66A9C"/>
    <w:rsid w:val="00E73A78"/>
    <w:rsid w:val="00E871E6"/>
    <w:rsid w:val="00EA2679"/>
    <w:rsid w:val="00EA51F4"/>
    <w:rsid w:val="00EA6249"/>
    <w:rsid w:val="00EA7725"/>
    <w:rsid w:val="00ED3D4E"/>
    <w:rsid w:val="00EE3FBD"/>
    <w:rsid w:val="00EE554D"/>
    <w:rsid w:val="00EF560E"/>
    <w:rsid w:val="00F0337D"/>
    <w:rsid w:val="00F1204F"/>
    <w:rsid w:val="00F16554"/>
    <w:rsid w:val="00F223A1"/>
    <w:rsid w:val="00F3035E"/>
    <w:rsid w:val="00F31808"/>
    <w:rsid w:val="00F4035E"/>
    <w:rsid w:val="00F42083"/>
    <w:rsid w:val="00F6559F"/>
    <w:rsid w:val="00F65861"/>
    <w:rsid w:val="00F74C63"/>
    <w:rsid w:val="00F86A81"/>
    <w:rsid w:val="00F873A2"/>
    <w:rsid w:val="00F87E6E"/>
    <w:rsid w:val="00FA04AE"/>
    <w:rsid w:val="00FA2721"/>
    <w:rsid w:val="00FA40A1"/>
    <w:rsid w:val="00FA46F4"/>
    <w:rsid w:val="00FC04BB"/>
    <w:rsid w:val="00FD6B4B"/>
    <w:rsid w:val="00FD7252"/>
    <w:rsid w:val="00FD74F2"/>
    <w:rsid w:val="00FE2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_x0000_s1326"/>
      </o:rules>
      <o:regrouptable v:ext="edit">
        <o:entry new="1" old="0"/>
        <o:entry new="2" old="1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5F8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ocdata">
    <w:name w:val="docdata"/>
    <w:aliases w:val="docy,v5,298382,baiaagaaboqcaaadkokeaau4iqqaaaaaaaaaaaaaaaaaaaaaaaaaaaaaaaaaaaaaaaaaaaaaaaaaaaaaaaaaaaaaaaaaaaaaaaaaaaaaaaaaaaaaaaaaaaaaaaaaaaaaaaaaaaaaaaaaaaaaaaaaaaaaaaaaaaaaaaaaaaaaaaaaaaaaaaaaaaaaaaaaaaaaaaaaaaaaaaaaaaaaaaaaaaaaaaaaaaaaaaaaa"/>
    <w:basedOn w:val="a"/>
    <w:rsid w:val="00AF5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rsid w:val="00C628FE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semiHidden/>
    <w:rsid w:val="00AD6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67">
    <w:name w:val="2167"/>
    <w:aliases w:val="baiaagaaboqcaaadsayaaaw+bgaaaaaaaaaaaaaaaaaaaaaaaaaaaaaaaaaaaaaaaaaaaaaaaaaaaaaaaaaaaaaaaaaaaaaaaaaaaaaaaaaaaaaaaaaaaaaaaaaaaaaaaaaaaaaaaaaaaaaaaaaaaaaaaaaaaaaaaaaaaaaaaaaaaaaaaaaaaaaaaaaaaaaaaaaaaaaaaaaaaaaaaaaaaaaaaaaaaaaaaaaaaaaa"/>
    <w:basedOn w:val="a0"/>
    <w:rsid w:val="007112D3"/>
  </w:style>
  <w:style w:type="character" w:customStyle="1" w:styleId="apple-tab-span">
    <w:name w:val="apple-tab-span"/>
    <w:basedOn w:val="a0"/>
    <w:rsid w:val="00351D1C"/>
  </w:style>
  <w:style w:type="paragraph" w:styleId="a6">
    <w:name w:val="Balloon Text"/>
    <w:basedOn w:val="a"/>
    <w:link w:val="a7"/>
    <w:uiPriority w:val="99"/>
    <w:semiHidden/>
    <w:unhideWhenUsed/>
    <w:rsid w:val="0035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1D1C"/>
    <w:rPr>
      <w:rFonts w:ascii="Tahoma" w:hAnsi="Tahoma" w:cs="Tahoma"/>
      <w:sz w:val="16"/>
      <w:szCs w:val="16"/>
    </w:rPr>
  </w:style>
  <w:style w:type="character" w:customStyle="1" w:styleId="xfmc1">
    <w:name w:val="xfmc1"/>
    <w:basedOn w:val="a0"/>
    <w:rsid w:val="0090343E"/>
  </w:style>
  <w:style w:type="character" w:styleId="a8">
    <w:name w:val="Strong"/>
    <w:basedOn w:val="a0"/>
    <w:uiPriority w:val="22"/>
    <w:qFormat/>
    <w:rsid w:val="00095D8F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E56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56B05"/>
  </w:style>
  <w:style w:type="paragraph" w:styleId="ab">
    <w:name w:val="footer"/>
    <w:basedOn w:val="a"/>
    <w:link w:val="ac"/>
    <w:uiPriority w:val="99"/>
    <w:unhideWhenUsed/>
    <w:rsid w:val="00E56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6B05"/>
  </w:style>
  <w:style w:type="paragraph" w:styleId="ad">
    <w:name w:val="List Paragraph"/>
    <w:basedOn w:val="a"/>
    <w:uiPriority w:val="34"/>
    <w:qFormat/>
    <w:rsid w:val="00F655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4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vitkanc.com/istoriya-vinahodu-paperu-ta-yogo-virobnictva/" TargetMode="External"/><Relationship Id="rId21" Type="http://schemas.openxmlformats.org/officeDocument/2006/relationships/hyperlink" Target="https://www.ukrinform.ua/rubric-culture/2846998-30-rekordiv-v-ukraini-2019-rik-stav-najteplisim-za-vsu-istoriu-sposterezen.html" TargetMode="External"/><Relationship Id="rId34" Type="http://schemas.openxmlformats.org/officeDocument/2006/relationships/hyperlink" Target="https://uk.wikipedia.org/wiki/%D0%91%D1%96%D0%BB%D0%B5_%D1%81%D0%BE%D0%BD%D1%86%D0%B5_%D0%BF%D1%83%D1%81%D1%82%D0%B5%D0%BB%D1%96" TargetMode="External"/><Relationship Id="rId42" Type="http://schemas.openxmlformats.org/officeDocument/2006/relationships/hyperlink" Target="https://nashemisto.dp.ua/2019/10/15/v-ukraine-ischeznet-shampanskoe-zelenskij-podpisal-..." TargetMode="External"/><Relationship Id="rId47" Type="http://schemas.openxmlformats.org/officeDocument/2006/relationships/image" Target="media/image8.jpeg"/><Relationship Id="rId50" Type="http://schemas.openxmlformats.org/officeDocument/2006/relationships/hyperlink" Target="https://ecotown.com.ua/news/YAk-naybilshi-mehapolisy-svitu-pozbuvayutsya-smittya-ta-ekonomlyat-enerhoresursy/" TargetMode="External"/><Relationship Id="rId55" Type="http://schemas.openxmlformats.org/officeDocument/2006/relationships/hyperlink" Target="https://komondorvet.ru/posts/stati/145/" TargetMode="External"/><Relationship Id="rId63" Type="http://schemas.openxmlformats.org/officeDocument/2006/relationships/hyperlink" Target="https://www.segodnya.ua/ua/lifestyle/fun/uchenye-uznali-uzhasnuyu-pravdu-o-prezidente-ssha-1119897.html" TargetMode="External"/><Relationship Id="rId68" Type="http://schemas.openxmlformats.org/officeDocument/2006/relationships/hyperlink" Target="https://articles.t1.ua/dozvillja/turyzm/7376-naybilshi-mista-svitu.html" TargetMode="External"/><Relationship Id="rId76" Type="http://schemas.openxmlformats.org/officeDocument/2006/relationships/image" Target="media/image13.png"/><Relationship Id="rId84" Type="http://schemas.openxmlformats.org/officeDocument/2006/relationships/image" Target="media/image15.png"/><Relationship Id="rId89" Type="http://schemas.openxmlformats.org/officeDocument/2006/relationships/image" Target="media/image17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aratta-ukraine.com/news_ua.php?id=16864" TargetMode="External"/><Relationship Id="rId92" Type="http://schemas.openxmlformats.org/officeDocument/2006/relationships/hyperlink" Target="https://mmr.ua/show/nichego_obshtego_s_propellerom_samoleta_v_bmw_obiyasnili__chto_oznachaet_logotip_brend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krinform.ua/rubric-culture/2377838-sedrik-prodovzue-zavojovuvati-svit.html" TargetMode="External"/><Relationship Id="rId29" Type="http://schemas.openxmlformats.org/officeDocument/2006/relationships/hyperlink" Target="https://compuart.ru/article/9187" TargetMode="External"/><Relationship Id="rId11" Type="http://schemas.openxmlformats.org/officeDocument/2006/relationships/hyperlink" Target="https://uk.wikipedia.org/wiki/%D0%94%D0%BE%D0%BA%D1%83%D0%BC%D0%B5%D0%BD%D1%82%D0%B8_%D0%B4%D0%B8%D0%BF%D0%BB%D0%BE%D0%BC%D0%B0%D1%82%D0%B8%D1%87%D0%BD%D0%BE%D0%B3%D0%BE_%D0%BF%D1%80%D0%B5%D0%B4%D1%81%D1%82%D0%B0%D0%B2%D0%BD%D0%B8%D1%86%D1%82%D0%B2%D0%B0" TargetMode="External"/><Relationship Id="rId24" Type="http://schemas.openxmlformats.org/officeDocument/2006/relationships/hyperlink" Target="https://ria.ru/20200110/1563257583.html" TargetMode="External"/><Relationship Id="rId32" Type="http://schemas.openxmlformats.org/officeDocument/2006/relationships/hyperlink" Target="https://uk.wikipedia.org/wiki/%D0%9D%D0%B0%D1%86%D1%96%D0%BE%D0%BD%D0%B0%D0%BB%D1%8C%D0%BD%D0%B8%D0%B9_%D0%B0%D0%BA%D0%B0%D0%B4%D0%B5%D0%BC%D1%96%D1%87%D0%BD%D0%B8%D0%B9_%D0%B4%D1%80%D0%B0%D0%BC%D0%B0%D1%82%D0%B8%D1%87%D0%BD%D0%B8%D0%B9_%D1%82%D0%B5%D0%B0%D1%82%D1%80_%D1%96%D0%BC%D0%B5%D0%BD%D1%96_%D0%86%D0%B2%D0%B0%D0%BD%D0%B0_%D0%A4%D1%80%D0%B0%D0%BD%D0%BA%D0%B0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s://uain.press/news/ukrayini-zaboroneno-vypuskaty-shampanske-konyak-ta-kamamber4011" TargetMode="External"/><Relationship Id="rId45" Type="http://schemas.openxmlformats.org/officeDocument/2006/relationships/hyperlink" Target="https://works.doklad.ru/view/dAErOALYIzI/all.html" TargetMode="External"/><Relationship Id="rId53" Type="http://schemas.openxmlformats.org/officeDocument/2006/relationships/image" Target="media/image9.png"/><Relationship Id="rId58" Type="http://schemas.openxmlformats.org/officeDocument/2006/relationships/hyperlink" Target="http://wz.lviv.ua/life/187194-tut-kavu-liubliat-bilshe-nizh-u-lvovi" TargetMode="External"/><Relationship Id="rId66" Type="http://schemas.openxmlformats.org/officeDocument/2006/relationships/hyperlink" Target="http://uapatents.com/6-113822-upakovka-paket.html" TargetMode="External"/><Relationship Id="rId74" Type="http://schemas.openxmlformats.org/officeDocument/2006/relationships/hyperlink" Target="http://getword.ru/ukr/dictionary.php?word=%D0%B2%D1%96%D0%B7%D0%B5%D1%97%D1%82" TargetMode="External"/><Relationship Id="rId79" Type="http://schemas.openxmlformats.org/officeDocument/2006/relationships/hyperlink" Target="https://uk.wikipedia.org/wiki/&#1057;&#1083;&#1086;&#1074;&#1103;&#1085;&#1080;" TargetMode="External"/><Relationship Id="rId87" Type="http://schemas.openxmlformats.org/officeDocument/2006/relationships/hyperlink" Target="https://elementy.ru/nauchno-populyarnaya_biblioteka/433091/Skazka_o_molchalivom_Pole_Dirake_otkryvshem_mir_antichastit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blumykt.ru/ochistka-vodostokov-chastnom-dome/" TargetMode="External"/><Relationship Id="rId82" Type="http://schemas.openxmlformats.org/officeDocument/2006/relationships/hyperlink" Target="https://ru.wikipedia.org/wiki/" TargetMode="External"/><Relationship Id="rId90" Type="http://schemas.openxmlformats.org/officeDocument/2006/relationships/hyperlink" Target="https://www.autonews.ru/news/5e6b3d839a79478259a84e0f" TargetMode="External"/><Relationship Id="rId95" Type="http://schemas.openxmlformats.org/officeDocument/2006/relationships/footer" Target="footer1.xml"/><Relationship Id="rId19" Type="http://schemas.openxmlformats.org/officeDocument/2006/relationships/hyperlink" Target="https://www.stihi.ru/2008/12/22/4305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zaxid.net/2019_rik_v_ukrayini_stav_nayteplishim_za_vsyu_istoriyu_sposterezhen" TargetMode="External"/><Relationship Id="rId27" Type="http://schemas.openxmlformats.org/officeDocument/2006/relationships/hyperlink" Target="https://uk.wikipedia.org/wiki/%D0%9F%D0%B0%D0%BF%D1%96%D1%80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6.png"/><Relationship Id="rId43" Type="http://schemas.openxmlformats.org/officeDocument/2006/relationships/hyperlink" Target="https://dpchas.com.ua/obschestvo/v-ukraine-ischeznet-shampanskoe-kak-teper-vstrechat-novy-" TargetMode="External"/><Relationship Id="rId48" Type="http://schemas.openxmlformats.org/officeDocument/2006/relationships/hyperlink" Target="https://deztop.net/2018/08/29/10-naichystishykh-mist-svitu/" TargetMode="External"/><Relationship Id="rId56" Type="http://schemas.openxmlformats.org/officeDocument/2006/relationships/hyperlink" Target="https://abcderma.ru/acne/skolko-v-mire-porod-sobak-skolko-porod-sobak-sushchestvuet-v-mire/" TargetMode="External"/><Relationship Id="rId64" Type="http://schemas.openxmlformats.org/officeDocument/2006/relationships/hyperlink" Target="http://www.silskivisti.kiev.ua/19741/index.php?n=44132" TargetMode="External"/><Relationship Id="rId69" Type="http://schemas.openxmlformats.org/officeDocument/2006/relationships/hyperlink" Target="http://evolv.ho.ua/Ukraine_History_and_Culture/Ukraine_Kultura/Lozko/2.3%20astronomichni_znannya.html" TargetMode="External"/><Relationship Id="rId77" Type="http://schemas.openxmlformats.org/officeDocument/2006/relationships/hyperlink" Target="https://udhtu.edu.ua/wp-content/uploads/2017/08/0437c7f2c848b9f019b7460fcd79f15d.pdf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ar25.org/article/naychystishi-mista-u-sviti.html" TargetMode="External"/><Relationship Id="rId72" Type="http://schemas.openxmlformats.org/officeDocument/2006/relationships/hyperlink" Target="http://litopys.org.ua/litop/lit02.htm" TargetMode="External"/><Relationship Id="rId80" Type="http://schemas.openxmlformats.org/officeDocument/2006/relationships/hyperlink" Target="https://philologe.ru/linguistics_originov.ru.slavs" TargetMode="External"/><Relationship Id="rId85" Type="http://schemas.openxmlformats.org/officeDocument/2006/relationships/image" Target="media/image16.png"/><Relationship Id="rId93" Type="http://schemas.openxmlformats.org/officeDocument/2006/relationships/hyperlink" Target="https://ru.wikipedia.org/wiki/BMW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nfo-library.com.ua/books-text-4341.html" TargetMode="External"/><Relationship Id="rId17" Type="http://schemas.openxmlformats.org/officeDocument/2006/relationships/hyperlink" Target="https://uk.wikipedia.org/wiki/%D0%A9%D0%B5%D0%B4%D1%80%D0%B8%D0%BA_(%D0%9B%D0%B5%D0%BE%D0%BD%D1%82%D0%BE%D0%B2%D0%B8%D1%87)" TargetMode="External"/><Relationship Id="rId25" Type="http://schemas.openxmlformats.org/officeDocument/2006/relationships/hyperlink" Target="https://bigenc.ru/technology_and_technique/text/3139188" TargetMode="External"/><Relationship Id="rId33" Type="http://schemas.openxmlformats.org/officeDocument/2006/relationships/hyperlink" Target="https://uk.wikipedia.org/wiki/%D0%9A%D0%B0%D0%B2%D1%81%D0%B0%D0%B4%D0%B7%D0%B5_%D0%9A%D0%B0%D1%85%D1%96_%D0%94%D0%B0%D0%B2%D0%B8%D0%B4%D0%BE%D0%B2%D0%B8%D1%87" TargetMode="External"/><Relationship Id="rId38" Type="http://schemas.openxmlformats.org/officeDocument/2006/relationships/hyperlink" Target="https://gazeta.ua/articles/regions/_najcikavishi-fakti-pro-naseleni-punkti-ukrayini/735560" TargetMode="External"/><Relationship Id="rId46" Type="http://schemas.openxmlformats.org/officeDocument/2006/relationships/hyperlink" Target="https://pidruchniki.com/1292052263561/pravo/geografichni_zaznachennya_pohodzhennya_t..." TargetMode="External"/><Relationship Id="rId59" Type="http://schemas.openxmlformats.org/officeDocument/2006/relationships/hyperlink" Target="https://www.ukrinform.ua/rubric-tourism/2337558-u-cernivcah-dvirnik-pidmitatime-vulicu-troandami.html" TargetMode="External"/><Relationship Id="rId67" Type="http://schemas.openxmlformats.org/officeDocument/2006/relationships/hyperlink" Target="https://ru.wikipedia.org/wiki/&#1057;&#1087;&#1080;&#1089;&#1086;&#1082;_&#1082;&#1088;&#1091;&#1087;&#1085;&#1077;&#1081;&#1096;&#1080;&#1093;_&#1075;&#1086;&#1088;&#1086;&#1076;&#1086;&#1074;_&#1084;&#1080;&#1088;&#1072;_&#1085;&#1072;_&#1087;&#1088;&#1086;&#1090;&#1103;&#1078;&#1077;&#1085;&#1080;&#1080;_&#1074;&#1089;&#1077;&#1081;_&#1080;&#1089;&#1090;&#1086;&#1088;&#1080;&#1080;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tsn.ua/ukrayina/ukrayinskim-virobnikam-zaboronili-vikoristannya-nazv-konyak-ta-shampanske-1465044.html" TargetMode="External"/><Relationship Id="rId54" Type="http://schemas.openxmlformats.org/officeDocument/2006/relationships/image" Target="media/image10.png"/><Relationship Id="rId62" Type="http://schemas.openxmlformats.org/officeDocument/2006/relationships/image" Target="media/image11.png"/><Relationship Id="rId70" Type="http://schemas.openxmlformats.org/officeDocument/2006/relationships/hyperlink" Target="https://news.pn/uk/blogs/69888" TargetMode="External"/><Relationship Id="rId75" Type="http://schemas.openxmlformats.org/officeDocument/2006/relationships/hyperlink" Target="https://slovnyk.me/dict/vts/&#1074;&#1110;&#1079;&#1077;&#1111;&#1090;" TargetMode="External"/><Relationship Id="rId83" Type="http://schemas.openxmlformats.org/officeDocument/2006/relationships/image" Target="media/image14.png"/><Relationship Id="rId88" Type="http://schemas.openxmlformats.org/officeDocument/2006/relationships/hyperlink" Target="https://ru.qwe.wiki/wiki/Paul_Dirac" TargetMode="External"/><Relationship Id="rId91" Type="http://schemas.openxmlformats.org/officeDocument/2006/relationships/hyperlink" Target="https://senfil.net/index.php?newsid=51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leontovychmuseum.org.ua/the-cultural-code-of-shchedrik/" TargetMode="External"/><Relationship Id="rId23" Type="http://schemas.openxmlformats.org/officeDocument/2006/relationships/hyperlink" Target="https://www.ukrinform.ua/rubric-culture/2846998-30-rekordiv-v-ukraini-2019-rik-stav-najteplisim-za-vsu-istoriu-sposterezen.html" TargetMode="External"/><Relationship Id="rId28" Type="http://schemas.openxmlformats.org/officeDocument/2006/relationships/hyperlink" Target="http://wikiinfo.mdpu.org.ua/index.php?title=%D0%9F%D0%B0%D0%BF%D1%96%D1%80" TargetMode="External"/><Relationship Id="rId36" Type="http://schemas.openxmlformats.org/officeDocument/2006/relationships/hyperlink" Target="https://ru.wikipedia.org/wiki/%D0%9A%D0%B0%D0%BC%D0%B5%D0%BD%D0%BA%D0%B0_(%D0%9B%D1%83%D1%82%D1%83%D0%B3%D0%B8%D0%BD%D1%81%D0%BA%D0%B8%D0%B9_%D1%80%D0%B0%D0%B9%D0%BE%D0%BD)" TargetMode="External"/><Relationship Id="rId49" Type="http://schemas.openxmlformats.org/officeDocument/2006/relationships/hyperlink" Target="http://www.urbanua.org/dosvid/zakordonni-pryklady/35" TargetMode="External"/><Relationship Id="rId57" Type="http://schemas.openxmlformats.org/officeDocument/2006/relationships/hyperlink" Target="https://www.kmu.gov.ua/storage/app/media/17-civik-2018/grom_eksperts/polis_propo_226_1232766548.pdf4" TargetMode="External"/><Relationship Id="rId10" Type="http://schemas.openxmlformats.org/officeDocument/2006/relationships/hyperlink" Target="https://banauka.ru/4062.html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34.ua/v-ukraine-zapretyat-shampanskoe-konyak-i-drugie-geograficheskie-nazvaniya-..." TargetMode="External"/><Relationship Id="rId52" Type="http://schemas.openxmlformats.org/officeDocument/2006/relationships/hyperlink" Target="http://ecolog-ua.com/news/10-zelenyh-mist-svitu-ta-ukrayinski-zeleni-mista" TargetMode="External"/><Relationship Id="rId60" Type="http://schemas.openxmlformats.org/officeDocument/2006/relationships/hyperlink" Target="https://www.umnyestroiteli.ru/stroitelstvo-domov/1066-ochischenie-vodostochnyh-zhelobov.html" TargetMode="External"/><Relationship Id="rId65" Type="http://schemas.openxmlformats.org/officeDocument/2006/relationships/image" Target="media/image12.png"/><Relationship Id="rId73" Type="http://schemas.openxmlformats.org/officeDocument/2006/relationships/hyperlink" Target="https://slovnyk.ua/index.php?swrd=%D0%B2%D1%96%D0%B7%D0%B5%D1%97%D1%82" TargetMode="External"/><Relationship Id="rId78" Type="http://schemas.openxmlformats.org/officeDocument/2006/relationships/hyperlink" Target="https://www.wikiwand.com/uk/%D0%A1%D0%BB%D0%BE%D0%B2%27%D1%8F%D0%BD%D0%B8" TargetMode="External"/><Relationship Id="rId81" Type="http://schemas.openxmlformats.org/officeDocument/2006/relationships/hyperlink" Target="https://www.unian.ua/sport/football/" TargetMode="External"/><Relationship Id="rId86" Type="http://schemas.openxmlformats.org/officeDocument/2006/relationships/hyperlink" Target="https://www.volyn.com.ua/news/122643-iak-hryhoriiu-skovorodi-domaliuvaly-druhe-vukho" TargetMode="External"/><Relationship Id="rId94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www.info-library.com.ua/books-text-8572.html" TargetMode="External"/><Relationship Id="rId13" Type="http://schemas.openxmlformats.org/officeDocument/2006/relationships/hyperlink" Target="https://agroserver.ru/b/ruchnoy-kalibrator-dlya-vinograda-1116830.htm" TargetMode="External"/><Relationship Id="rId18" Type="http://schemas.openxmlformats.org/officeDocument/2006/relationships/hyperlink" Target="http://leontovychmuseum.org.ua/the-cultural-code-of-shchedrik/" TargetMode="External"/><Relationship Id="rId39" Type="http://schemas.openxmlformats.org/officeDocument/2006/relationships/hyperlink" Target="https://www.segodnya.ua/ua/economics/enews/bez-fety-parmezana-i-shampanskogo-iz-ukrainskih-magazinov-ischeznut-produkty-s-privychnymi-nazvaniyami-137615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3211CC-EC8D-49FC-BCB1-2A15CE2D3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6512</TotalTime>
  <Pages>22</Pages>
  <Words>9835</Words>
  <Characters>56066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quest.in.ua</dc:creator>
  <cp:keywords/>
  <dc:description/>
  <cp:lastModifiedBy>HP</cp:lastModifiedBy>
  <cp:revision>152</cp:revision>
  <cp:lastPrinted>2020-04-23T14:56:00Z</cp:lastPrinted>
  <dcterms:created xsi:type="dcterms:W3CDTF">2020-03-13T10:17:00Z</dcterms:created>
  <dcterms:modified xsi:type="dcterms:W3CDTF">2020-04-29T15:47:00Z</dcterms:modified>
</cp:coreProperties>
</file>